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AEFA" w14:textId="56BD3292" w:rsidR="00297579" w:rsidRDefault="00297579" w:rsidP="00297579">
      <w:pPr>
        <w:spacing w:line="0" w:lineRule="atLeast"/>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令和２年１</w:t>
      </w:r>
      <w:r w:rsidR="00707195">
        <w:rPr>
          <w:rFonts w:ascii="ＭＳ ゴシック" w:eastAsia="ＭＳ ゴシック" w:hAnsi="ＭＳ ゴシック" w:hint="eastAsia"/>
          <w:b/>
          <w:bCs/>
          <w:sz w:val="28"/>
          <w:szCs w:val="28"/>
        </w:rPr>
        <w:t>１</w:t>
      </w:r>
      <w:r>
        <w:rPr>
          <w:rFonts w:ascii="ＭＳ ゴシック" w:eastAsia="ＭＳ ゴシック" w:hAnsi="ＭＳ ゴシック" w:hint="eastAsia"/>
          <w:b/>
          <w:bCs/>
          <w:sz w:val="28"/>
          <w:szCs w:val="28"/>
        </w:rPr>
        <w:t>月</w:t>
      </w:r>
      <w:r w:rsidR="000960EA">
        <w:rPr>
          <w:rFonts w:ascii="ＭＳ ゴシック" w:eastAsia="ＭＳ ゴシック" w:hAnsi="ＭＳ ゴシック" w:hint="eastAsia"/>
          <w:b/>
          <w:bCs/>
          <w:sz w:val="28"/>
          <w:szCs w:val="28"/>
        </w:rPr>
        <w:t>４</w:t>
      </w:r>
      <w:r>
        <w:rPr>
          <w:rFonts w:ascii="ＭＳ ゴシック" w:eastAsia="ＭＳ ゴシック" w:hAnsi="ＭＳ ゴシック" w:hint="eastAsia"/>
          <w:b/>
          <w:bCs/>
          <w:sz w:val="28"/>
          <w:szCs w:val="28"/>
        </w:rPr>
        <w:t>日</w:t>
      </w:r>
    </w:p>
    <w:p w14:paraId="1778F545" w14:textId="77777777" w:rsidR="00297579" w:rsidRDefault="00297579" w:rsidP="0056708E">
      <w:pPr>
        <w:spacing w:line="0" w:lineRule="atLeast"/>
        <w:jc w:val="center"/>
        <w:rPr>
          <w:rFonts w:ascii="ＭＳ ゴシック" w:eastAsia="ＭＳ ゴシック" w:hAnsi="ＭＳ ゴシック"/>
          <w:b/>
          <w:bCs/>
          <w:sz w:val="28"/>
          <w:szCs w:val="28"/>
        </w:rPr>
      </w:pPr>
    </w:p>
    <w:p w14:paraId="6A9B4243" w14:textId="453B8563" w:rsidR="00826C14" w:rsidRPr="0056708E" w:rsidRDefault="00826C14" w:rsidP="0056708E">
      <w:pPr>
        <w:spacing w:line="0" w:lineRule="atLeast"/>
        <w:jc w:val="center"/>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新型コロナウイルス感染予防における同行援護ガイドライン</w:t>
      </w:r>
    </w:p>
    <w:p w14:paraId="608F2A4C" w14:textId="023FB7BF" w:rsidR="00C206BD" w:rsidRDefault="00C206BD" w:rsidP="0056708E">
      <w:pPr>
        <w:spacing w:line="0" w:lineRule="atLeast"/>
        <w:rPr>
          <w:rFonts w:ascii="ＭＳ ゴシック" w:eastAsia="ＭＳ ゴシック" w:hAnsi="ＭＳ ゴシック"/>
          <w:b/>
          <w:bCs/>
          <w:sz w:val="28"/>
          <w:szCs w:val="28"/>
        </w:rPr>
      </w:pPr>
    </w:p>
    <w:p w14:paraId="6178B97B" w14:textId="3F90136F" w:rsidR="00297579" w:rsidRDefault="00297579" w:rsidP="00297579">
      <w:pPr>
        <w:spacing w:line="0" w:lineRule="atLeast"/>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社会福祉法人日本視覚障害者団体連合</w:t>
      </w:r>
    </w:p>
    <w:p w14:paraId="29E22A10" w14:textId="072FFAF3" w:rsidR="00297579" w:rsidRDefault="00297579" w:rsidP="00297579">
      <w:pPr>
        <w:spacing w:line="0" w:lineRule="atLeast"/>
        <w:jc w:val="right"/>
        <w:rPr>
          <w:rFonts w:ascii="ＭＳ ゴシック" w:eastAsia="ＭＳ ゴシック" w:hAnsi="ＭＳ ゴシック"/>
          <w:b/>
          <w:bCs/>
          <w:sz w:val="28"/>
          <w:szCs w:val="28"/>
        </w:rPr>
      </w:pPr>
      <w:r w:rsidRPr="00297579">
        <w:rPr>
          <w:rFonts w:ascii="ＭＳ ゴシック" w:eastAsia="ＭＳ ゴシック" w:hAnsi="ＭＳ ゴシック" w:hint="eastAsia"/>
          <w:b/>
          <w:bCs/>
          <w:sz w:val="28"/>
          <w:szCs w:val="28"/>
        </w:rPr>
        <w:t>同行援護事業所等連絡会</w:t>
      </w:r>
    </w:p>
    <w:p w14:paraId="369160EA" w14:textId="3672F842" w:rsidR="00297579" w:rsidRDefault="00297579" w:rsidP="0056708E">
      <w:pPr>
        <w:spacing w:line="0" w:lineRule="atLeast"/>
        <w:rPr>
          <w:rFonts w:ascii="ＭＳ ゴシック" w:eastAsia="ＭＳ ゴシック" w:hAnsi="ＭＳ ゴシック"/>
          <w:b/>
          <w:bCs/>
          <w:sz w:val="28"/>
          <w:szCs w:val="28"/>
        </w:rPr>
      </w:pPr>
    </w:p>
    <w:p w14:paraId="73AADD75" w14:textId="77777777" w:rsidR="00C112C7" w:rsidRPr="0056708E" w:rsidRDefault="00C112C7" w:rsidP="0056708E">
      <w:pPr>
        <w:spacing w:line="0" w:lineRule="atLeast"/>
        <w:rPr>
          <w:rFonts w:ascii="ＭＳ ゴシック" w:eastAsia="ＭＳ ゴシック" w:hAnsi="ＭＳ ゴシック"/>
          <w:b/>
          <w:bCs/>
          <w:sz w:val="28"/>
          <w:szCs w:val="28"/>
        </w:rPr>
      </w:pPr>
    </w:p>
    <w:p w14:paraId="6C621B83" w14:textId="02E35DCA" w:rsidR="00C206BD" w:rsidRPr="0056708E" w:rsidRDefault="00C206BD"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t>１</w:t>
      </w:r>
      <w:r w:rsidR="00F63910" w:rsidRPr="0056708E">
        <w:rPr>
          <w:rFonts w:ascii="ＭＳ ゴシック" w:eastAsia="ＭＳ ゴシック" w:hAnsi="ＭＳ ゴシック" w:hint="eastAsia"/>
          <w:b/>
          <w:bCs/>
          <w:sz w:val="28"/>
          <w:szCs w:val="28"/>
          <w:u w:val="single"/>
        </w:rPr>
        <w:t xml:space="preserve">　</w:t>
      </w:r>
      <w:r w:rsidRPr="0056708E">
        <w:rPr>
          <w:rFonts w:ascii="ＭＳ ゴシック" w:eastAsia="ＭＳ ゴシック" w:hAnsi="ＭＳ ゴシック" w:hint="eastAsia"/>
          <w:b/>
          <w:bCs/>
          <w:sz w:val="28"/>
          <w:szCs w:val="28"/>
          <w:u w:val="single"/>
        </w:rPr>
        <w:t>はじめに</w:t>
      </w:r>
    </w:p>
    <w:p w14:paraId="6E44860D" w14:textId="77777777" w:rsidR="00D468C9"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新型コロナウイルスが全国的に蔓延し、３密の回避が</w:t>
      </w:r>
      <w:r w:rsidR="00BA3995" w:rsidRPr="0056708E">
        <w:rPr>
          <w:rFonts w:ascii="ＭＳ ゴシック" w:eastAsia="ＭＳ ゴシック" w:hAnsi="ＭＳ ゴシック" w:hint="eastAsia"/>
          <w:b/>
          <w:bCs/>
          <w:sz w:val="28"/>
          <w:szCs w:val="28"/>
        </w:rPr>
        <w:t>国民全体に</w:t>
      </w:r>
      <w:r w:rsidR="00C206BD" w:rsidRPr="0056708E">
        <w:rPr>
          <w:rFonts w:ascii="ＭＳ ゴシック" w:eastAsia="ＭＳ ゴシック" w:hAnsi="ＭＳ ゴシック" w:hint="eastAsia"/>
          <w:b/>
          <w:bCs/>
          <w:sz w:val="28"/>
          <w:szCs w:val="28"/>
        </w:rPr>
        <w:t>求められています。</w:t>
      </w:r>
      <w:r w:rsidR="00826C14" w:rsidRPr="0056708E">
        <w:rPr>
          <w:rFonts w:ascii="ＭＳ ゴシック" w:eastAsia="ＭＳ ゴシック" w:hAnsi="ＭＳ ゴシック" w:hint="eastAsia"/>
          <w:b/>
          <w:bCs/>
          <w:sz w:val="28"/>
          <w:szCs w:val="28"/>
        </w:rPr>
        <w:t>しかし、</w:t>
      </w:r>
      <w:r w:rsidR="00D468C9">
        <w:rPr>
          <w:rFonts w:ascii="ＭＳ ゴシック" w:eastAsia="ＭＳ ゴシック" w:hAnsi="ＭＳ ゴシック" w:hint="eastAsia"/>
          <w:b/>
          <w:bCs/>
          <w:sz w:val="28"/>
          <w:szCs w:val="28"/>
        </w:rPr>
        <w:t>３</w:t>
      </w:r>
      <w:r w:rsidR="00C206BD" w:rsidRPr="0056708E">
        <w:rPr>
          <w:rFonts w:ascii="ＭＳ ゴシック" w:eastAsia="ＭＳ ゴシック" w:hAnsi="ＭＳ ゴシック" w:hint="eastAsia"/>
          <w:b/>
          <w:bCs/>
          <w:sz w:val="28"/>
          <w:szCs w:val="28"/>
        </w:rPr>
        <w:t>密の回避が難しい同行援護に</w:t>
      </w:r>
      <w:r w:rsidR="00BA3995" w:rsidRPr="0056708E">
        <w:rPr>
          <w:rFonts w:ascii="ＭＳ ゴシック" w:eastAsia="ＭＳ ゴシック" w:hAnsi="ＭＳ ゴシック" w:hint="eastAsia"/>
          <w:b/>
          <w:bCs/>
          <w:sz w:val="28"/>
          <w:szCs w:val="28"/>
        </w:rPr>
        <w:t>おいて</w:t>
      </w:r>
      <w:r w:rsidR="00C206BD" w:rsidRPr="0056708E">
        <w:rPr>
          <w:rFonts w:ascii="ＭＳ ゴシック" w:eastAsia="ＭＳ ゴシック" w:hAnsi="ＭＳ ゴシック" w:hint="eastAsia"/>
          <w:b/>
          <w:bCs/>
          <w:sz w:val="28"/>
          <w:szCs w:val="28"/>
        </w:rPr>
        <w:t>、利用者</w:t>
      </w:r>
      <w:r w:rsidR="00BA3995" w:rsidRPr="0056708E">
        <w:rPr>
          <w:rFonts w:ascii="ＭＳ ゴシック" w:eastAsia="ＭＳ ゴシック" w:hAnsi="ＭＳ ゴシック" w:hint="eastAsia"/>
          <w:b/>
          <w:bCs/>
          <w:sz w:val="28"/>
          <w:szCs w:val="28"/>
        </w:rPr>
        <w:t>の安全を守り、</w:t>
      </w:r>
      <w:r w:rsidR="00C206BD" w:rsidRPr="0056708E">
        <w:rPr>
          <w:rFonts w:ascii="ＭＳ ゴシック" w:eastAsia="ＭＳ ゴシック" w:hAnsi="ＭＳ ゴシック" w:hint="eastAsia"/>
          <w:b/>
          <w:bCs/>
          <w:sz w:val="28"/>
          <w:szCs w:val="28"/>
        </w:rPr>
        <w:t>同行援護従業者</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以下ガイドヘルパーという</w:t>
      </w:r>
      <w:r w:rsidRPr="0056708E">
        <w:rPr>
          <w:rFonts w:ascii="ＭＳ ゴシック" w:eastAsia="ＭＳ ゴシック" w:hAnsi="ＭＳ ゴシック" w:hint="eastAsia"/>
          <w:b/>
          <w:bCs/>
          <w:sz w:val="28"/>
          <w:szCs w:val="28"/>
        </w:rPr>
        <w:t>）</w:t>
      </w:r>
      <w:r w:rsidR="00BA3995" w:rsidRPr="0056708E">
        <w:rPr>
          <w:rFonts w:ascii="ＭＳ ゴシック" w:eastAsia="ＭＳ ゴシック" w:hAnsi="ＭＳ ゴシック" w:hint="eastAsia"/>
          <w:b/>
          <w:bCs/>
          <w:sz w:val="28"/>
          <w:szCs w:val="28"/>
        </w:rPr>
        <w:t>の</w:t>
      </w:r>
      <w:r w:rsidR="00C206BD" w:rsidRPr="0056708E">
        <w:rPr>
          <w:rFonts w:ascii="ＭＳ ゴシック" w:eastAsia="ＭＳ ゴシック" w:hAnsi="ＭＳ ゴシック" w:hint="eastAsia"/>
          <w:b/>
          <w:bCs/>
          <w:sz w:val="28"/>
          <w:szCs w:val="28"/>
        </w:rPr>
        <w:t>派遣を継続していく</w:t>
      </w:r>
      <w:r w:rsidR="00BA3995" w:rsidRPr="0056708E">
        <w:rPr>
          <w:rFonts w:ascii="ＭＳ ゴシック" w:eastAsia="ＭＳ ゴシック" w:hAnsi="ＭＳ ゴシック" w:hint="eastAsia"/>
          <w:b/>
          <w:bCs/>
          <w:sz w:val="28"/>
          <w:szCs w:val="28"/>
        </w:rPr>
        <w:t>ためには</w:t>
      </w:r>
      <w:r w:rsidR="00C206BD" w:rsidRPr="0056708E">
        <w:rPr>
          <w:rFonts w:ascii="ＭＳ ゴシック" w:eastAsia="ＭＳ ゴシック" w:hAnsi="ＭＳ ゴシック" w:hint="eastAsia"/>
          <w:b/>
          <w:bCs/>
          <w:sz w:val="28"/>
          <w:szCs w:val="28"/>
        </w:rPr>
        <w:t>、どのような点に留意すればよいの</w:t>
      </w:r>
      <w:r w:rsidR="00826C14" w:rsidRPr="0056708E">
        <w:rPr>
          <w:rFonts w:ascii="ＭＳ ゴシック" w:eastAsia="ＭＳ ゴシック" w:hAnsi="ＭＳ ゴシック" w:hint="eastAsia"/>
          <w:b/>
          <w:bCs/>
          <w:sz w:val="28"/>
          <w:szCs w:val="28"/>
        </w:rPr>
        <w:t>でしょうか。</w:t>
      </w:r>
    </w:p>
    <w:p w14:paraId="16E29495" w14:textId="5CB2636D" w:rsidR="00C206BD" w:rsidRPr="0056708E" w:rsidRDefault="00D3452A" w:rsidP="00D3452A">
      <w:pPr>
        <w:spacing w:line="0" w:lineRule="atLeast"/>
        <w:rPr>
          <w:rFonts w:ascii="ＭＳ ゴシック" w:eastAsia="ＭＳ ゴシック" w:hAnsi="ＭＳ ゴシック"/>
          <w:b/>
          <w:bCs/>
          <w:sz w:val="28"/>
          <w:szCs w:val="28"/>
        </w:rPr>
      </w:pPr>
      <w:r w:rsidRPr="00D3452A">
        <w:rPr>
          <w:rFonts w:ascii="ＭＳ ゴシック" w:eastAsia="ＭＳ ゴシック" w:hAnsi="ＭＳ ゴシック" w:hint="eastAsia"/>
          <w:b/>
          <w:bCs/>
          <w:sz w:val="28"/>
          <w:szCs w:val="28"/>
        </w:rPr>
        <w:t xml:space="preserve">　</w:t>
      </w:r>
      <w:r w:rsidR="00826C14" w:rsidRPr="0056708E">
        <w:rPr>
          <w:rFonts w:ascii="ＭＳ ゴシック" w:eastAsia="ＭＳ ゴシック" w:hAnsi="ＭＳ ゴシック" w:hint="eastAsia"/>
          <w:b/>
          <w:bCs/>
          <w:sz w:val="28"/>
          <w:szCs w:val="28"/>
        </w:rPr>
        <w:t>本ガイドライン</w:t>
      </w:r>
      <w:r w:rsidR="00D468C9">
        <w:rPr>
          <w:rFonts w:ascii="ＭＳ ゴシック" w:eastAsia="ＭＳ ゴシック" w:hAnsi="ＭＳ ゴシック" w:hint="eastAsia"/>
          <w:b/>
          <w:bCs/>
          <w:sz w:val="28"/>
          <w:szCs w:val="28"/>
        </w:rPr>
        <w:t>で</w:t>
      </w:r>
      <w:r w:rsidR="00826C14" w:rsidRPr="0056708E">
        <w:rPr>
          <w:rFonts w:ascii="ＭＳ ゴシック" w:eastAsia="ＭＳ ゴシック" w:hAnsi="ＭＳ ゴシック" w:hint="eastAsia"/>
          <w:b/>
          <w:bCs/>
          <w:sz w:val="28"/>
          <w:szCs w:val="28"/>
        </w:rPr>
        <w:t>は、</w:t>
      </w:r>
      <w:r w:rsidR="00C206BD" w:rsidRPr="0056708E">
        <w:rPr>
          <w:rFonts w:ascii="ＭＳ ゴシック" w:eastAsia="ＭＳ ゴシック" w:hAnsi="ＭＳ ゴシック" w:hint="eastAsia"/>
          <w:b/>
          <w:bCs/>
          <w:sz w:val="28"/>
          <w:szCs w:val="28"/>
        </w:rPr>
        <w:t>同行援護事業所、ガイドヘルパー、利用者</w:t>
      </w:r>
      <w:r w:rsidR="00826C14" w:rsidRPr="0056708E">
        <w:rPr>
          <w:rFonts w:ascii="ＭＳ ゴシック" w:eastAsia="ＭＳ ゴシック" w:hAnsi="ＭＳ ゴシック" w:hint="eastAsia"/>
          <w:b/>
          <w:bCs/>
          <w:sz w:val="28"/>
          <w:szCs w:val="28"/>
        </w:rPr>
        <w:t>が</w:t>
      </w:r>
      <w:r w:rsidR="0056708E" w:rsidRPr="0056708E">
        <w:rPr>
          <w:rFonts w:ascii="ＭＳ ゴシック" w:eastAsia="ＭＳ ゴシック" w:hAnsi="ＭＳ ゴシック" w:hint="eastAsia"/>
          <w:b/>
          <w:bCs/>
          <w:sz w:val="28"/>
          <w:szCs w:val="28"/>
        </w:rPr>
        <w:t>注意</w:t>
      </w:r>
      <w:r w:rsidR="00826C14" w:rsidRPr="0056708E">
        <w:rPr>
          <w:rFonts w:ascii="ＭＳ ゴシック" w:eastAsia="ＭＳ ゴシック" w:hAnsi="ＭＳ ゴシック" w:hint="eastAsia"/>
          <w:b/>
          <w:bCs/>
          <w:sz w:val="28"/>
          <w:szCs w:val="28"/>
        </w:rPr>
        <w:t>すべき内容を</w:t>
      </w:r>
      <w:r w:rsidR="00C206BD" w:rsidRPr="0056708E">
        <w:rPr>
          <w:rFonts w:ascii="ＭＳ ゴシック" w:eastAsia="ＭＳ ゴシック" w:hAnsi="ＭＳ ゴシック" w:hint="eastAsia"/>
          <w:b/>
          <w:bCs/>
          <w:sz w:val="28"/>
          <w:szCs w:val="28"/>
        </w:rPr>
        <w:t>取りまとめました。</w:t>
      </w:r>
      <w:r w:rsidR="00D468C9">
        <w:rPr>
          <w:rFonts w:ascii="ＭＳ ゴシック" w:eastAsia="ＭＳ ゴシック" w:hAnsi="ＭＳ ゴシック" w:hint="eastAsia"/>
          <w:b/>
          <w:bCs/>
          <w:sz w:val="28"/>
          <w:szCs w:val="28"/>
        </w:rPr>
        <w:t>それぞれの立場において</w:t>
      </w:r>
      <w:r w:rsidR="00283A06">
        <w:rPr>
          <w:rFonts w:ascii="ＭＳ ゴシック" w:eastAsia="ＭＳ ゴシック" w:hAnsi="ＭＳ ゴシック" w:hint="eastAsia"/>
          <w:b/>
          <w:bCs/>
          <w:sz w:val="28"/>
          <w:szCs w:val="28"/>
        </w:rPr>
        <w:t>感染防止のために実践してください</w:t>
      </w:r>
      <w:r w:rsidR="00C206BD" w:rsidRPr="0056708E">
        <w:rPr>
          <w:rFonts w:ascii="ＭＳ ゴシック" w:eastAsia="ＭＳ ゴシック" w:hAnsi="ＭＳ ゴシック" w:hint="eastAsia"/>
          <w:b/>
          <w:bCs/>
          <w:sz w:val="28"/>
          <w:szCs w:val="28"/>
        </w:rPr>
        <w:t>。</w:t>
      </w:r>
    </w:p>
    <w:p w14:paraId="705BA23E" w14:textId="1F430F62" w:rsidR="00C206BD" w:rsidRDefault="00C206BD" w:rsidP="0056708E">
      <w:pPr>
        <w:spacing w:line="0" w:lineRule="atLeast"/>
        <w:rPr>
          <w:rFonts w:ascii="ＭＳ ゴシック" w:eastAsia="ＭＳ ゴシック" w:hAnsi="ＭＳ ゴシック"/>
          <w:b/>
          <w:bCs/>
          <w:sz w:val="28"/>
          <w:szCs w:val="28"/>
        </w:rPr>
      </w:pPr>
    </w:p>
    <w:p w14:paraId="6AB1F2FF" w14:textId="77777777" w:rsidR="00C112C7" w:rsidRPr="00C112C7" w:rsidRDefault="00C112C7" w:rsidP="0056708E">
      <w:pPr>
        <w:spacing w:line="0" w:lineRule="atLeast"/>
        <w:rPr>
          <w:rFonts w:ascii="ＭＳ ゴシック" w:eastAsia="ＭＳ ゴシック" w:hAnsi="ＭＳ ゴシック"/>
          <w:b/>
          <w:bCs/>
          <w:sz w:val="28"/>
          <w:szCs w:val="28"/>
        </w:rPr>
      </w:pPr>
    </w:p>
    <w:p w14:paraId="0D6AD7F9" w14:textId="3C70C691" w:rsidR="00C206BD" w:rsidRPr="0056708E" w:rsidRDefault="00C206BD"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t>２</w:t>
      </w:r>
      <w:r w:rsidR="00F63910" w:rsidRPr="0056708E">
        <w:rPr>
          <w:rFonts w:ascii="ＭＳ ゴシック" w:eastAsia="ＭＳ ゴシック" w:hAnsi="ＭＳ ゴシック" w:hint="eastAsia"/>
          <w:b/>
          <w:bCs/>
          <w:sz w:val="28"/>
          <w:szCs w:val="28"/>
          <w:u w:val="single"/>
        </w:rPr>
        <w:t xml:space="preserve">　</w:t>
      </w:r>
      <w:r w:rsidRPr="0056708E">
        <w:rPr>
          <w:rFonts w:ascii="ＭＳ ゴシック" w:eastAsia="ＭＳ ゴシック" w:hAnsi="ＭＳ ゴシック" w:hint="eastAsia"/>
          <w:b/>
          <w:bCs/>
          <w:sz w:val="28"/>
          <w:szCs w:val="28"/>
          <w:u w:val="single"/>
        </w:rPr>
        <w:t>事業所</w:t>
      </w:r>
      <w:r w:rsidR="00AE1233" w:rsidRPr="0056708E">
        <w:rPr>
          <w:rFonts w:ascii="ＭＳ ゴシック" w:eastAsia="ＭＳ ゴシック" w:hAnsi="ＭＳ ゴシック" w:hint="eastAsia"/>
          <w:b/>
          <w:bCs/>
          <w:sz w:val="28"/>
          <w:szCs w:val="28"/>
          <w:u w:val="single"/>
        </w:rPr>
        <w:t>が注意すべきこと</w:t>
      </w:r>
    </w:p>
    <w:p w14:paraId="56EC15A4" w14:textId="7267FA56"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w:t>
      </w:r>
      <w:r w:rsidR="00C206BD" w:rsidRPr="0056708E">
        <w:rPr>
          <w:rFonts w:ascii="ＭＳ ゴシック" w:eastAsia="ＭＳ ゴシック" w:hAnsi="ＭＳ ゴシック"/>
          <w:b/>
          <w:bCs/>
          <w:sz w:val="28"/>
          <w:szCs w:val="28"/>
        </w:rPr>
        <w:t>１</w:t>
      </w:r>
      <w:r w:rsidRPr="0056708E">
        <w:rPr>
          <w:rFonts w:ascii="ＭＳ ゴシック" w:eastAsia="ＭＳ ゴシック" w:hAnsi="ＭＳ ゴシック"/>
          <w:b/>
          <w:bCs/>
          <w:sz w:val="28"/>
          <w:szCs w:val="28"/>
        </w:rPr>
        <w:t>）</w:t>
      </w:r>
      <w:r w:rsidR="00C206BD" w:rsidRPr="0056708E">
        <w:rPr>
          <w:rFonts w:ascii="ＭＳ ゴシック" w:eastAsia="ＭＳ ゴシック" w:hAnsi="ＭＳ ゴシック"/>
          <w:b/>
          <w:bCs/>
          <w:sz w:val="28"/>
          <w:szCs w:val="28"/>
        </w:rPr>
        <w:t>感染予防を</w:t>
      </w:r>
      <w:r w:rsidR="00BA3995" w:rsidRPr="0056708E">
        <w:rPr>
          <w:rFonts w:ascii="ＭＳ ゴシック" w:eastAsia="ＭＳ ゴシック" w:hAnsi="ＭＳ ゴシック" w:hint="eastAsia"/>
          <w:b/>
          <w:bCs/>
          <w:sz w:val="28"/>
          <w:szCs w:val="28"/>
        </w:rPr>
        <w:t>徹底</w:t>
      </w:r>
      <w:r w:rsidR="00C206BD" w:rsidRPr="0056708E">
        <w:rPr>
          <w:rFonts w:ascii="ＭＳ ゴシック" w:eastAsia="ＭＳ ゴシック" w:hAnsi="ＭＳ ゴシック"/>
          <w:b/>
          <w:bCs/>
          <w:sz w:val="28"/>
          <w:szCs w:val="28"/>
        </w:rPr>
        <w:t>しながらサービス提供の継続に努めましょう</w:t>
      </w:r>
    </w:p>
    <w:p w14:paraId="29F227CB" w14:textId="77777777" w:rsidR="001F7551" w:rsidRDefault="00F63910" w:rsidP="001F7551">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新型コロナウイルスの感染拡大に伴い、厚生労働省から様々な通知が</w:t>
      </w:r>
      <w:r w:rsidR="00BA3995" w:rsidRPr="0056708E">
        <w:rPr>
          <w:rFonts w:ascii="ＭＳ ゴシック" w:eastAsia="ＭＳ ゴシック" w:hAnsi="ＭＳ ゴシック" w:hint="eastAsia"/>
          <w:b/>
          <w:bCs/>
          <w:sz w:val="28"/>
          <w:szCs w:val="28"/>
        </w:rPr>
        <w:t>発出</w:t>
      </w:r>
      <w:r w:rsidR="00C206BD" w:rsidRPr="0056708E">
        <w:rPr>
          <w:rFonts w:ascii="ＭＳ ゴシック" w:eastAsia="ＭＳ ゴシック" w:hAnsi="ＭＳ ゴシック" w:hint="eastAsia"/>
          <w:b/>
          <w:bCs/>
          <w:sz w:val="28"/>
          <w:szCs w:val="28"/>
        </w:rPr>
        <w:t>されています。</w:t>
      </w:r>
      <w:r w:rsidR="00826C14" w:rsidRPr="0056708E">
        <w:rPr>
          <w:rFonts w:ascii="ＭＳ ゴシック" w:eastAsia="ＭＳ ゴシック" w:hAnsi="ＭＳ ゴシック" w:hint="eastAsia"/>
          <w:b/>
          <w:bCs/>
          <w:sz w:val="28"/>
          <w:szCs w:val="28"/>
        </w:rPr>
        <w:t>その中で、</w:t>
      </w:r>
      <w:r w:rsidR="00C206BD" w:rsidRPr="0056708E">
        <w:rPr>
          <w:rFonts w:ascii="ＭＳ ゴシック" w:eastAsia="ＭＳ ゴシック" w:hAnsi="ＭＳ ゴシック" w:hint="eastAsia"/>
          <w:b/>
          <w:bCs/>
          <w:sz w:val="28"/>
          <w:szCs w:val="28"/>
        </w:rPr>
        <w:t>同行援護事業所としての基本的スタンス</w:t>
      </w:r>
      <w:r w:rsidR="00FF4758">
        <w:rPr>
          <w:rFonts w:ascii="ＭＳ ゴシック" w:eastAsia="ＭＳ ゴシック" w:hAnsi="ＭＳ ゴシック" w:hint="eastAsia"/>
          <w:b/>
          <w:bCs/>
          <w:sz w:val="28"/>
          <w:szCs w:val="28"/>
        </w:rPr>
        <w:t>について、</w:t>
      </w:r>
      <w:r w:rsidR="00C206BD" w:rsidRPr="0056708E">
        <w:rPr>
          <w:rFonts w:ascii="ＭＳ ゴシック" w:eastAsia="ＭＳ ゴシック" w:hAnsi="ＭＳ ゴシック" w:hint="eastAsia"/>
          <w:b/>
          <w:bCs/>
          <w:sz w:val="28"/>
          <w:szCs w:val="28"/>
        </w:rPr>
        <w:t>令和２年３月１９日</w:t>
      </w:r>
      <w:r w:rsidR="00BA3995" w:rsidRPr="0056708E">
        <w:rPr>
          <w:rFonts w:ascii="ＭＳ ゴシック" w:eastAsia="ＭＳ ゴシック" w:hAnsi="ＭＳ ゴシック" w:hint="eastAsia"/>
          <w:b/>
          <w:bCs/>
          <w:sz w:val="28"/>
          <w:szCs w:val="28"/>
        </w:rPr>
        <w:t>の自治体向け</w:t>
      </w:r>
      <w:r w:rsidR="00C206BD" w:rsidRPr="0056708E">
        <w:rPr>
          <w:rFonts w:ascii="ＭＳ ゴシック" w:eastAsia="ＭＳ ゴシック" w:hAnsi="ＭＳ ゴシック" w:hint="eastAsia"/>
          <w:b/>
          <w:bCs/>
          <w:sz w:val="28"/>
          <w:szCs w:val="28"/>
        </w:rPr>
        <w:t>事務連絡</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巻末資料参照</w:t>
      </w:r>
      <w:r w:rsidRPr="0056708E">
        <w:rPr>
          <w:rFonts w:ascii="ＭＳ ゴシック" w:eastAsia="ＭＳ ゴシック" w:hAnsi="ＭＳ ゴシック" w:hint="eastAsia"/>
          <w:b/>
          <w:bCs/>
          <w:sz w:val="28"/>
          <w:szCs w:val="28"/>
        </w:rPr>
        <w:t>）</w:t>
      </w:r>
      <w:r w:rsidR="00D468C9">
        <w:rPr>
          <w:rFonts w:ascii="ＭＳ ゴシック" w:eastAsia="ＭＳ ゴシック" w:hAnsi="ＭＳ ゴシック" w:hint="eastAsia"/>
          <w:b/>
          <w:bCs/>
          <w:sz w:val="28"/>
          <w:szCs w:val="28"/>
        </w:rPr>
        <w:t>の中で、</w:t>
      </w:r>
      <w:r w:rsidR="00C206BD" w:rsidRPr="0056708E">
        <w:rPr>
          <w:rFonts w:ascii="ＭＳ ゴシック" w:eastAsia="ＭＳ ゴシック" w:hAnsi="ＭＳ ゴシック" w:hint="eastAsia"/>
          <w:b/>
          <w:bCs/>
          <w:sz w:val="28"/>
          <w:szCs w:val="28"/>
        </w:rPr>
        <w:t>「十分な感染防止対策を前提として、利用者に対して必要な各種サービスが継続的に提供されることが重要である</w:t>
      </w:r>
      <w:r w:rsidR="007D25A1"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と記載されています。さらに、「特に訪問系サービスについて、利用者に発熱等の症状がある場合であっても、十分な感染防止対策を前提として、必要なサービスが継続的に提供されることが重要であるので、引き続き当該支援に遺漏なきよう・・・」とも</w:t>
      </w:r>
      <w:r w:rsidR="000C393E" w:rsidRPr="000C393E">
        <w:rPr>
          <w:rFonts w:ascii="ＭＳ ゴシック" w:eastAsia="ＭＳ ゴシック" w:hAnsi="ＭＳ ゴシック" w:hint="eastAsia"/>
          <w:b/>
          <w:bCs/>
          <w:sz w:val="28"/>
          <w:szCs w:val="28"/>
        </w:rPr>
        <w:t>記載されています。</w:t>
      </w:r>
      <w:r w:rsidR="00C206BD" w:rsidRPr="0056708E">
        <w:rPr>
          <w:rFonts w:ascii="ＭＳ ゴシック" w:eastAsia="ＭＳ ゴシック" w:hAnsi="ＭＳ ゴシック" w:hint="eastAsia"/>
          <w:b/>
          <w:bCs/>
          <w:sz w:val="28"/>
          <w:szCs w:val="28"/>
        </w:rPr>
        <w:t>同行援護事業所として</w:t>
      </w:r>
      <w:r w:rsidR="00D468C9">
        <w:rPr>
          <w:rFonts w:ascii="ＭＳ ゴシック" w:eastAsia="ＭＳ ゴシック" w:hAnsi="ＭＳ ゴシック" w:hint="eastAsia"/>
          <w:b/>
          <w:bCs/>
          <w:sz w:val="28"/>
          <w:szCs w:val="28"/>
        </w:rPr>
        <w:t>は</w:t>
      </w:r>
      <w:r w:rsidR="00C206BD" w:rsidRPr="0056708E">
        <w:rPr>
          <w:rFonts w:ascii="ＭＳ ゴシック" w:eastAsia="ＭＳ ゴシック" w:hAnsi="ＭＳ ゴシック" w:hint="eastAsia"/>
          <w:b/>
          <w:bCs/>
          <w:sz w:val="28"/>
          <w:szCs w:val="28"/>
        </w:rPr>
        <w:t>、</w:t>
      </w:r>
      <w:r w:rsidR="00AE1233" w:rsidRPr="0056708E">
        <w:rPr>
          <w:rFonts w:ascii="ＭＳ ゴシック" w:eastAsia="ＭＳ ゴシック" w:hAnsi="ＭＳ ゴシック" w:hint="eastAsia"/>
          <w:b/>
          <w:bCs/>
          <w:sz w:val="28"/>
          <w:szCs w:val="28"/>
        </w:rPr>
        <w:t>この点を</w:t>
      </w:r>
      <w:r w:rsidR="00C206BD" w:rsidRPr="0056708E">
        <w:rPr>
          <w:rFonts w:ascii="ＭＳ ゴシック" w:eastAsia="ＭＳ ゴシック" w:hAnsi="ＭＳ ゴシック" w:hint="eastAsia"/>
          <w:b/>
          <w:bCs/>
          <w:sz w:val="28"/>
          <w:szCs w:val="28"/>
        </w:rPr>
        <w:t>しっかりと認識し、感染予防に努めながら</w:t>
      </w:r>
      <w:r w:rsidR="00D468C9">
        <w:rPr>
          <w:rFonts w:ascii="ＭＳ ゴシック" w:eastAsia="ＭＳ ゴシック" w:hAnsi="ＭＳ ゴシック" w:hint="eastAsia"/>
          <w:b/>
          <w:bCs/>
          <w:sz w:val="28"/>
          <w:szCs w:val="28"/>
        </w:rPr>
        <w:t>利用者の</w:t>
      </w:r>
      <w:r w:rsidR="00FF4758">
        <w:rPr>
          <w:rFonts w:ascii="ＭＳ ゴシック" w:eastAsia="ＭＳ ゴシック" w:hAnsi="ＭＳ ゴシック" w:hint="eastAsia"/>
          <w:b/>
          <w:bCs/>
          <w:sz w:val="28"/>
          <w:szCs w:val="28"/>
        </w:rPr>
        <w:t>日常</w:t>
      </w:r>
      <w:r w:rsidR="00D468C9">
        <w:rPr>
          <w:rFonts w:ascii="ＭＳ ゴシック" w:eastAsia="ＭＳ ゴシック" w:hAnsi="ＭＳ ゴシック" w:hint="eastAsia"/>
          <w:b/>
          <w:bCs/>
          <w:sz w:val="28"/>
          <w:szCs w:val="28"/>
        </w:rPr>
        <w:t>生活</w:t>
      </w:r>
      <w:r w:rsidR="00FF4758">
        <w:rPr>
          <w:rFonts w:ascii="ＭＳ ゴシック" w:eastAsia="ＭＳ ゴシック" w:hAnsi="ＭＳ ゴシック" w:hint="eastAsia"/>
          <w:b/>
          <w:bCs/>
          <w:sz w:val="28"/>
          <w:szCs w:val="28"/>
        </w:rPr>
        <w:t>が維持</w:t>
      </w:r>
      <w:r w:rsidR="00D468C9">
        <w:rPr>
          <w:rFonts w:ascii="ＭＳ ゴシック" w:eastAsia="ＭＳ ゴシック" w:hAnsi="ＭＳ ゴシック" w:hint="eastAsia"/>
          <w:b/>
          <w:bCs/>
          <w:sz w:val="28"/>
          <w:szCs w:val="28"/>
        </w:rPr>
        <w:t>できるように考えていく必要があります。</w:t>
      </w:r>
    </w:p>
    <w:p w14:paraId="6BEBA827" w14:textId="26BBF377" w:rsidR="001F7551" w:rsidRPr="001F7551" w:rsidRDefault="00D3452A" w:rsidP="00D3452A">
      <w:pPr>
        <w:spacing w:line="0" w:lineRule="atLeast"/>
        <w:rPr>
          <w:rFonts w:ascii="ＭＳ ゴシック" w:eastAsia="ＭＳ ゴシック" w:hAnsi="ＭＳ ゴシック"/>
          <w:b/>
          <w:bCs/>
          <w:sz w:val="28"/>
          <w:szCs w:val="28"/>
        </w:rPr>
      </w:pPr>
      <w:r w:rsidRPr="00D3452A">
        <w:rPr>
          <w:rFonts w:ascii="ＭＳ ゴシック" w:eastAsia="ＭＳ ゴシック" w:hAnsi="ＭＳ ゴシック" w:hint="eastAsia"/>
          <w:b/>
          <w:bCs/>
          <w:sz w:val="28"/>
          <w:szCs w:val="28"/>
        </w:rPr>
        <w:t xml:space="preserve">　</w:t>
      </w:r>
      <w:r w:rsidR="001F7551" w:rsidRPr="001F7551">
        <w:rPr>
          <w:rFonts w:ascii="ＭＳ ゴシック" w:eastAsia="ＭＳ ゴシック" w:hAnsi="ＭＳ ゴシック" w:hint="eastAsia"/>
          <w:b/>
          <w:bCs/>
          <w:sz w:val="28"/>
          <w:szCs w:val="28"/>
        </w:rPr>
        <w:t>利用者からの</w:t>
      </w:r>
      <w:r w:rsidR="001F7551">
        <w:rPr>
          <w:rFonts w:ascii="ＭＳ ゴシック" w:eastAsia="ＭＳ ゴシック" w:hAnsi="ＭＳ ゴシック" w:hint="eastAsia"/>
          <w:b/>
          <w:bCs/>
          <w:sz w:val="28"/>
          <w:szCs w:val="28"/>
        </w:rPr>
        <w:t>体調不良の</w:t>
      </w:r>
      <w:r w:rsidR="001F7551" w:rsidRPr="001F7551">
        <w:rPr>
          <w:rFonts w:ascii="ＭＳ ゴシック" w:eastAsia="ＭＳ ゴシック" w:hAnsi="ＭＳ ゴシック" w:hint="eastAsia"/>
          <w:b/>
          <w:bCs/>
          <w:sz w:val="28"/>
          <w:szCs w:val="28"/>
        </w:rPr>
        <w:t>申し出に対しては、通院の必要性を確認し、</w:t>
      </w:r>
      <w:r w:rsidR="001F7551" w:rsidRPr="001F7551">
        <w:rPr>
          <w:rFonts w:ascii="ＭＳ ゴシック" w:eastAsia="ＭＳ ゴシック" w:hAnsi="ＭＳ ゴシック"/>
          <w:b/>
          <w:bCs/>
          <w:sz w:val="28"/>
          <w:szCs w:val="28"/>
        </w:rPr>
        <w:t>必要な場合には</w:t>
      </w:r>
      <w:r w:rsidR="001F7551" w:rsidRPr="001F7551">
        <w:rPr>
          <w:rFonts w:ascii="ＭＳ ゴシック" w:eastAsia="ＭＳ ゴシック" w:hAnsi="ＭＳ ゴシック" w:hint="eastAsia"/>
          <w:b/>
          <w:bCs/>
          <w:sz w:val="28"/>
          <w:szCs w:val="28"/>
        </w:rPr>
        <w:t>ガイドヘルパー</w:t>
      </w:r>
      <w:r w:rsidR="00CC656E">
        <w:rPr>
          <w:rFonts w:ascii="ＭＳ ゴシック" w:eastAsia="ＭＳ ゴシック" w:hAnsi="ＭＳ ゴシック" w:hint="eastAsia"/>
          <w:b/>
          <w:bCs/>
          <w:sz w:val="28"/>
          <w:szCs w:val="28"/>
        </w:rPr>
        <w:t>を派遣、</w:t>
      </w:r>
      <w:r w:rsidR="001F7551" w:rsidRPr="001F7551">
        <w:rPr>
          <w:rFonts w:ascii="ＭＳ ゴシック" w:eastAsia="ＭＳ ゴシック" w:hAnsi="ＭＳ ゴシック" w:hint="eastAsia"/>
          <w:b/>
          <w:bCs/>
          <w:sz w:val="28"/>
          <w:szCs w:val="28"/>
        </w:rPr>
        <w:t>状況によっては事業所職員を派遣することとします。</w:t>
      </w:r>
    </w:p>
    <w:p w14:paraId="18E8CBA6" w14:textId="3EE1EF9A" w:rsidR="00C206BD" w:rsidRPr="001F7551" w:rsidRDefault="001F7551" w:rsidP="0056708E">
      <w:pPr>
        <w:spacing w:line="0" w:lineRule="atLeas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 xml:space="preserve">　また、事業所としての感染予防対策等については、利用者にも説明をしておきましょう。</w:t>
      </w:r>
    </w:p>
    <w:p w14:paraId="5B7B7D15" w14:textId="6D8CB9D4" w:rsidR="001F7551" w:rsidRPr="001F7551" w:rsidRDefault="00D3452A" w:rsidP="00D3452A">
      <w:pPr>
        <w:spacing w:line="0" w:lineRule="atLeast"/>
        <w:rPr>
          <w:rFonts w:ascii="ＭＳ ゴシック" w:eastAsia="ＭＳ ゴシック" w:hAnsi="ＭＳ ゴシック"/>
          <w:b/>
          <w:bCs/>
          <w:sz w:val="28"/>
          <w:szCs w:val="28"/>
        </w:rPr>
      </w:pPr>
      <w:r w:rsidRPr="00D3452A">
        <w:rPr>
          <w:rFonts w:ascii="ＭＳ ゴシック" w:eastAsia="ＭＳ ゴシック" w:hAnsi="ＭＳ ゴシック" w:hint="eastAsia"/>
          <w:b/>
          <w:bCs/>
          <w:sz w:val="28"/>
          <w:szCs w:val="28"/>
        </w:rPr>
        <w:t xml:space="preserve">　</w:t>
      </w:r>
      <w:r w:rsidR="001F7551">
        <w:rPr>
          <w:rFonts w:ascii="ＭＳ ゴシック" w:eastAsia="ＭＳ ゴシック" w:hAnsi="ＭＳ ゴシック" w:hint="eastAsia"/>
          <w:b/>
          <w:bCs/>
          <w:sz w:val="28"/>
          <w:szCs w:val="28"/>
        </w:rPr>
        <w:t>さらに、</w:t>
      </w:r>
      <w:r w:rsidR="001F7551" w:rsidRPr="001F7551">
        <w:rPr>
          <w:rFonts w:ascii="ＭＳ ゴシック" w:eastAsia="ＭＳ ゴシック" w:hAnsi="ＭＳ ゴシック"/>
          <w:b/>
          <w:bCs/>
          <w:sz w:val="28"/>
          <w:szCs w:val="28"/>
        </w:rPr>
        <w:t>ガイドヘルパーの体調</w:t>
      </w:r>
      <w:r w:rsidR="001F7551">
        <w:rPr>
          <w:rFonts w:ascii="ＭＳ ゴシック" w:eastAsia="ＭＳ ゴシック" w:hAnsi="ＭＳ ゴシック" w:hint="eastAsia"/>
          <w:b/>
          <w:bCs/>
          <w:sz w:val="28"/>
          <w:szCs w:val="28"/>
        </w:rPr>
        <w:t>確認も</w:t>
      </w:r>
      <w:r w:rsidR="001F7551" w:rsidRPr="001F7551">
        <w:rPr>
          <w:rFonts w:ascii="ＭＳ ゴシック" w:eastAsia="ＭＳ ゴシック" w:hAnsi="ＭＳ ゴシック"/>
          <w:b/>
          <w:bCs/>
          <w:sz w:val="28"/>
          <w:szCs w:val="28"/>
        </w:rPr>
        <w:t>行い、申し出があった場合には速やかに</w:t>
      </w:r>
      <w:r w:rsidR="001F7551" w:rsidRPr="001F7551">
        <w:rPr>
          <w:rFonts w:ascii="ＭＳ ゴシック" w:eastAsia="ＭＳ ゴシック" w:hAnsi="ＭＳ ゴシック" w:hint="eastAsia"/>
          <w:b/>
          <w:bCs/>
          <w:sz w:val="28"/>
          <w:szCs w:val="28"/>
        </w:rPr>
        <w:t>交替のガイドヘルパーを立てることとします。</w:t>
      </w:r>
    </w:p>
    <w:p w14:paraId="6CCE1D45" w14:textId="77777777" w:rsidR="000C393E" w:rsidRPr="001F7551" w:rsidRDefault="000C393E" w:rsidP="0056708E">
      <w:pPr>
        <w:spacing w:line="0" w:lineRule="atLeast"/>
        <w:rPr>
          <w:rFonts w:ascii="ＭＳ ゴシック" w:eastAsia="ＭＳ ゴシック" w:hAnsi="ＭＳ ゴシック"/>
          <w:b/>
          <w:bCs/>
          <w:sz w:val="28"/>
          <w:szCs w:val="28"/>
        </w:rPr>
      </w:pPr>
    </w:p>
    <w:p w14:paraId="06AF4484" w14:textId="7C386917"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２</w:t>
      </w:r>
      <w:r w:rsidRPr="0056708E">
        <w:rPr>
          <w:rFonts w:ascii="ＭＳ ゴシック" w:eastAsia="ＭＳ ゴシック" w:hAnsi="ＭＳ ゴシック" w:hint="eastAsia"/>
          <w:b/>
          <w:bCs/>
          <w:sz w:val="28"/>
          <w:szCs w:val="28"/>
        </w:rPr>
        <w:t>）</w:t>
      </w:r>
      <w:r w:rsidR="00AE1233" w:rsidRPr="0056708E">
        <w:rPr>
          <w:rFonts w:ascii="ＭＳ ゴシック" w:eastAsia="ＭＳ ゴシック" w:hAnsi="ＭＳ ゴシック" w:hint="eastAsia"/>
          <w:b/>
          <w:bCs/>
          <w:sz w:val="28"/>
          <w:szCs w:val="28"/>
        </w:rPr>
        <w:t>利用者が感染した際の対応</w:t>
      </w:r>
    </w:p>
    <w:p w14:paraId="0CE42C5C" w14:textId="01878E22"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①利用者の感染が疑わしい場合</w:t>
      </w:r>
    </w:p>
    <w:p w14:paraId="5BCC23F0" w14:textId="59F441EA" w:rsidR="00D468C9"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 xml:space="preserve">　</w:t>
      </w:r>
      <w:r w:rsidR="00C206BD" w:rsidRPr="0056708E">
        <w:rPr>
          <w:rFonts w:ascii="ＭＳ ゴシック" w:eastAsia="ＭＳ ゴシック" w:hAnsi="ＭＳ ゴシック"/>
          <w:b/>
          <w:bCs/>
          <w:sz w:val="28"/>
          <w:szCs w:val="28"/>
        </w:rPr>
        <w:t>利用者に発熱がある</w:t>
      </w:r>
      <w:r w:rsidR="00AE1233" w:rsidRPr="0056708E">
        <w:rPr>
          <w:rFonts w:ascii="ＭＳ ゴシック" w:eastAsia="ＭＳ ゴシック" w:hAnsi="ＭＳ ゴシック" w:hint="eastAsia"/>
          <w:b/>
          <w:bCs/>
          <w:sz w:val="28"/>
          <w:szCs w:val="28"/>
        </w:rPr>
        <w:t>、咳が出る、</w:t>
      </w:r>
      <w:r w:rsidR="00C206BD" w:rsidRPr="0056708E">
        <w:rPr>
          <w:rFonts w:ascii="ＭＳ ゴシック" w:eastAsia="ＭＳ ゴシック" w:hAnsi="ＭＳ ゴシック"/>
          <w:b/>
          <w:bCs/>
          <w:sz w:val="28"/>
          <w:szCs w:val="28"/>
        </w:rPr>
        <w:t>のどの痛み</w:t>
      </w:r>
      <w:r w:rsidR="00AE1233" w:rsidRPr="0056708E">
        <w:rPr>
          <w:rFonts w:ascii="ＭＳ ゴシック" w:eastAsia="ＭＳ ゴシック" w:hAnsi="ＭＳ ゴシック" w:hint="eastAsia"/>
          <w:b/>
          <w:bCs/>
          <w:sz w:val="28"/>
          <w:szCs w:val="28"/>
        </w:rPr>
        <w:t>がある</w:t>
      </w:r>
      <w:r w:rsidR="00C206BD" w:rsidRPr="0056708E">
        <w:rPr>
          <w:rFonts w:ascii="ＭＳ ゴシック" w:eastAsia="ＭＳ ゴシック" w:hAnsi="ＭＳ ゴシック"/>
          <w:b/>
          <w:bCs/>
          <w:sz w:val="28"/>
          <w:szCs w:val="28"/>
        </w:rPr>
        <w:t>、味覚障害がある</w:t>
      </w:r>
      <w:r w:rsidR="007D25A1" w:rsidRPr="0056708E">
        <w:rPr>
          <w:rFonts w:ascii="ＭＳ ゴシック" w:eastAsia="ＭＳ ゴシック" w:hAnsi="ＭＳ ゴシック"/>
          <w:b/>
          <w:bCs/>
          <w:sz w:val="28"/>
          <w:szCs w:val="28"/>
        </w:rPr>
        <w:t>等</w:t>
      </w:r>
      <w:r w:rsidR="00C206BD" w:rsidRPr="0056708E">
        <w:rPr>
          <w:rFonts w:ascii="ＭＳ ゴシック" w:eastAsia="ＭＳ ゴシック" w:hAnsi="ＭＳ ゴシック"/>
          <w:b/>
          <w:bCs/>
          <w:sz w:val="28"/>
          <w:szCs w:val="28"/>
        </w:rPr>
        <w:t>の</w:t>
      </w:r>
      <w:r w:rsidR="00C206BD" w:rsidRPr="0056708E">
        <w:rPr>
          <w:rFonts w:ascii="ＭＳ ゴシック" w:eastAsia="ＭＳ ゴシック" w:hAnsi="ＭＳ ゴシック" w:hint="eastAsia"/>
          <w:b/>
          <w:bCs/>
          <w:sz w:val="28"/>
          <w:szCs w:val="28"/>
        </w:rPr>
        <w:t>新型コロナウイルスの疑わしい症状が出た場合は、</w:t>
      </w:r>
      <w:r w:rsidR="00D468C9">
        <w:rPr>
          <w:rFonts w:ascii="ＭＳ ゴシック" w:eastAsia="ＭＳ ゴシック" w:hAnsi="ＭＳ ゴシック" w:hint="eastAsia"/>
          <w:b/>
          <w:bCs/>
          <w:sz w:val="28"/>
          <w:szCs w:val="28"/>
        </w:rPr>
        <w:t>事業所は</w:t>
      </w:r>
      <w:r w:rsidR="00C206BD" w:rsidRPr="0056708E">
        <w:rPr>
          <w:rFonts w:ascii="ＭＳ ゴシック" w:eastAsia="ＭＳ ゴシック" w:hAnsi="ＭＳ ゴシック" w:hint="eastAsia"/>
          <w:b/>
          <w:bCs/>
          <w:sz w:val="28"/>
          <w:szCs w:val="28"/>
        </w:rPr>
        <w:t>その状態がいつから続いているのかを確認し</w:t>
      </w:r>
      <w:r w:rsidR="007701DD" w:rsidRPr="0056708E">
        <w:rPr>
          <w:rFonts w:ascii="ＭＳ ゴシック" w:eastAsia="ＭＳ ゴシック" w:hAnsi="ＭＳ ゴシック" w:hint="eastAsia"/>
          <w:b/>
          <w:bCs/>
          <w:sz w:val="28"/>
          <w:szCs w:val="28"/>
        </w:rPr>
        <w:t>ます。さらに</w:t>
      </w:r>
      <w:r w:rsidR="00C206BD" w:rsidRPr="0056708E">
        <w:rPr>
          <w:rFonts w:ascii="ＭＳ ゴシック" w:eastAsia="ＭＳ ゴシック" w:hAnsi="ＭＳ ゴシック" w:hint="eastAsia"/>
          <w:b/>
          <w:bCs/>
          <w:sz w:val="28"/>
          <w:szCs w:val="28"/>
        </w:rPr>
        <w:t>、</w:t>
      </w:r>
      <w:r w:rsidR="00D468C9">
        <w:rPr>
          <w:rFonts w:ascii="ＭＳ ゴシック" w:eastAsia="ＭＳ ゴシック" w:hAnsi="ＭＳ ゴシック" w:hint="eastAsia"/>
          <w:b/>
          <w:bCs/>
          <w:sz w:val="28"/>
          <w:szCs w:val="28"/>
        </w:rPr>
        <w:t>利用者に</w:t>
      </w:r>
      <w:r w:rsidR="001F7551">
        <w:rPr>
          <w:rFonts w:ascii="ＭＳ ゴシック" w:eastAsia="ＭＳ ゴシック" w:hAnsi="ＭＳ ゴシック" w:hint="eastAsia"/>
          <w:b/>
          <w:bCs/>
          <w:sz w:val="28"/>
          <w:szCs w:val="28"/>
        </w:rPr>
        <w:t>かかりつけ医</w:t>
      </w:r>
      <w:r w:rsidR="00C206BD" w:rsidRPr="0056708E">
        <w:rPr>
          <w:rFonts w:ascii="ＭＳ ゴシック" w:eastAsia="ＭＳ ゴシック" w:hAnsi="ＭＳ ゴシック" w:hint="eastAsia"/>
          <w:b/>
          <w:bCs/>
          <w:sz w:val="28"/>
          <w:szCs w:val="28"/>
        </w:rPr>
        <w:t>や保健所、帰国者・接触者センターに相談し</w:t>
      </w:r>
      <w:r w:rsidR="00D468C9">
        <w:rPr>
          <w:rFonts w:ascii="ＭＳ ゴシック" w:eastAsia="ＭＳ ゴシック" w:hAnsi="ＭＳ ゴシック" w:hint="eastAsia"/>
          <w:b/>
          <w:bCs/>
          <w:sz w:val="28"/>
          <w:szCs w:val="28"/>
        </w:rPr>
        <w:t>ていただくように伝え</w:t>
      </w:r>
      <w:r w:rsidR="00C206BD" w:rsidRPr="0056708E">
        <w:rPr>
          <w:rFonts w:ascii="ＭＳ ゴシック" w:eastAsia="ＭＳ ゴシック" w:hAnsi="ＭＳ ゴシック" w:hint="eastAsia"/>
          <w:b/>
          <w:bCs/>
          <w:sz w:val="28"/>
          <w:szCs w:val="28"/>
        </w:rPr>
        <w:t>、その指示内容についても確認します。</w:t>
      </w:r>
    </w:p>
    <w:p w14:paraId="718FCE81" w14:textId="1377E524" w:rsidR="007701DD" w:rsidRPr="0056708E" w:rsidRDefault="00D3452A" w:rsidP="00D3452A">
      <w:pPr>
        <w:spacing w:line="0" w:lineRule="atLeast"/>
        <w:rPr>
          <w:rFonts w:ascii="ＭＳ ゴシック" w:eastAsia="ＭＳ ゴシック" w:hAnsi="ＭＳ ゴシック"/>
          <w:b/>
          <w:bCs/>
          <w:sz w:val="28"/>
          <w:szCs w:val="28"/>
        </w:rPr>
      </w:pPr>
      <w:r w:rsidRPr="00D3452A">
        <w:rPr>
          <w:rFonts w:ascii="ＭＳ ゴシック" w:eastAsia="ＭＳ ゴシック" w:hAnsi="ＭＳ ゴシック" w:hint="eastAsia"/>
          <w:b/>
          <w:bCs/>
          <w:sz w:val="28"/>
          <w:szCs w:val="28"/>
        </w:rPr>
        <w:t xml:space="preserve">　</w:t>
      </w:r>
      <w:r w:rsidR="00D468C9">
        <w:rPr>
          <w:rFonts w:ascii="ＭＳ ゴシック" w:eastAsia="ＭＳ ゴシック" w:hAnsi="ＭＳ ゴシック" w:hint="eastAsia"/>
          <w:b/>
          <w:bCs/>
          <w:sz w:val="28"/>
          <w:szCs w:val="28"/>
        </w:rPr>
        <w:t>相談の結果、</w:t>
      </w:r>
      <w:r w:rsidR="00C206BD" w:rsidRPr="0056708E">
        <w:rPr>
          <w:rFonts w:ascii="ＭＳ ゴシック" w:eastAsia="ＭＳ ゴシック" w:hAnsi="ＭＳ ゴシック" w:hint="eastAsia"/>
          <w:b/>
          <w:bCs/>
          <w:sz w:val="28"/>
          <w:szCs w:val="28"/>
        </w:rPr>
        <w:t>通院が必要な場合は、</w:t>
      </w:r>
      <w:r w:rsidR="001F7551">
        <w:rPr>
          <w:rFonts w:ascii="ＭＳ ゴシック" w:eastAsia="ＭＳ ゴシック" w:hAnsi="ＭＳ ゴシック" w:hint="eastAsia"/>
          <w:b/>
          <w:bCs/>
          <w:sz w:val="28"/>
          <w:szCs w:val="28"/>
        </w:rPr>
        <w:t>相談支援専門員や</w:t>
      </w:r>
      <w:r w:rsidR="00C206BD" w:rsidRPr="0056708E">
        <w:rPr>
          <w:rFonts w:ascii="ＭＳ ゴシック" w:eastAsia="ＭＳ ゴシック" w:hAnsi="ＭＳ ゴシック" w:hint="eastAsia"/>
          <w:b/>
          <w:bCs/>
          <w:sz w:val="28"/>
          <w:szCs w:val="28"/>
        </w:rPr>
        <w:t>ケアマネージャー</w:t>
      </w:r>
      <w:r w:rsidR="001F7551">
        <w:rPr>
          <w:rFonts w:ascii="ＭＳ ゴシック" w:eastAsia="ＭＳ ゴシック" w:hAnsi="ＭＳ ゴシック" w:hint="eastAsia"/>
          <w:b/>
          <w:bCs/>
          <w:sz w:val="28"/>
          <w:szCs w:val="28"/>
        </w:rPr>
        <w:t>の</w:t>
      </w:r>
      <w:r w:rsidR="00C206BD" w:rsidRPr="0056708E">
        <w:rPr>
          <w:rFonts w:ascii="ＭＳ ゴシック" w:eastAsia="ＭＳ ゴシック" w:hAnsi="ＭＳ ゴシック" w:hint="eastAsia"/>
          <w:b/>
          <w:bCs/>
          <w:sz w:val="28"/>
          <w:szCs w:val="28"/>
        </w:rPr>
        <w:t>事業所</w:t>
      </w:r>
      <w:r w:rsidR="00CB18A4">
        <w:rPr>
          <w:rFonts w:ascii="ＭＳ ゴシック" w:eastAsia="ＭＳ ゴシック" w:hAnsi="ＭＳ ゴシック" w:hint="eastAsia"/>
          <w:b/>
          <w:bCs/>
          <w:sz w:val="28"/>
          <w:szCs w:val="28"/>
        </w:rPr>
        <w:t>、行政に協力を求めるように伝えます。</w:t>
      </w:r>
    </w:p>
    <w:p w14:paraId="7806921C" w14:textId="01E4A19E" w:rsidR="00C206BD" w:rsidRPr="0056708E" w:rsidRDefault="007701D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また、</w:t>
      </w:r>
      <w:r w:rsidR="00C206BD" w:rsidRPr="0056708E">
        <w:rPr>
          <w:rFonts w:ascii="ＭＳ ゴシック" w:eastAsia="ＭＳ ゴシック" w:hAnsi="ＭＳ ゴシック" w:hint="eastAsia"/>
          <w:b/>
          <w:bCs/>
          <w:sz w:val="28"/>
          <w:szCs w:val="28"/>
        </w:rPr>
        <w:t>感染はしておらず、</w:t>
      </w:r>
      <w:r w:rsidRPr="0056708E">
        <w:rPr>
          <w:rFonts w:ascii="ＭＳ ゴシック" w:eastAsia="ＭＳ ゴシック" w:hAnsi="ＭＳ ゴシック" w:hint="eastAsia"/>
          <w:b/>
          <w:bCs/>
          <w:sz w:val="28"/>
          <w:szCs w:val="28"/>
        </w:rPr>
        <w:t>利用者の</w:t>
      </w:r>
      <w:r w:rsidR="00C206BD" w:rsidRPr="0056708E">
        <w:rPr>
          <w:rFonts w:ascii="ＭＳ ゴシック" w:eastAsia="ＭＳ ゴシック" w:hAnsi="ＭＳ ゴシック" w:hint="eastAsia"/>
          <w:b/>
          <w:bCs/>
          <w:sz w:val="28"/>
          <w:szCs w:val="28"/>
        </w:rPr>
        <w:t>症状が改善され</w:t>
      </w:r>
      <w:r w:rsidRPr="0056708E">
        <w:rPr>
          <w:rFonts w:ascii="ＭＳ ゴシック" w:eastAsia="ＭＳ ゴシック" w:hAnsi="ＭＳ ゴシック" w:hint="eastAsia"/>
          <w:b/>
          <w:bCs/>
          <w:sz w:val="28"/>
          <w:szCs w:val="28"/>
        </w:rPr>
        <w:t>ているのであ</w:t>
      </w:r>
      <w:r w:rsidR="00C206BD" w:rsidRPr="0056708E">
        <w:rPr>
          <w:rFonts w:ascii="ＭＳ ゴシック" w:eastAsia="ＭＳ ゴシック" w:hAnsi="ＭＳ ゴシック" w:hint="eastAsia"/>
          <w:b/>
          <w:bCs/>
          <w:sz w:val="28"/>
          <w:szCs w:val="28"/>
        </w:rPr>
        <w:t>れば、かかりつけ医等の指示を得ながら通常の利用を再開します。</w:t>
      </w:r>
    </w:p>
    <w:p w14:paraId="1D620B68" w14:textId="417D1C91" w:rsidR="00C206BD" w:rsidRPr="0056708E" w:rsidRDefault="00C206BD" w:rsidP="0056708E">
      <w:pPr>
        <w:spacing w:line="0" w:lineRule="atLeast"/>
        <w:rPr>
          <w:rFonts w:ascii="ＭＳ ゴシック" w:eastAsia="ＭＳ ゴシック" w:hAnsi="ＭＳ ゴシック"/>
          <w:b/>
          <w:bCs/>
          <w:sz w:val="28"/>
          <w:szCs w:val="28"/>
        </w:rPr>
      </w:pPr>
    </w:p>
    <w:p w14:paraId="2F202DB1" w14:textId="6978FB1C"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②利用者が濃厚接触者となった場合</w:t>
      </w:r>
    </w:p>
    <w:p w14:paraId="2D58A2D1" w14:textId="5651CA41" w:rsidR="00B66FDF"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 xml:space="preserve">　</w:t>
      </w:r>
      <w:r w:rsidR="007D3FEA">
        <w:rPr>
          <w:rFonts w:ascii="ＭＳ ゴシック" w:eastAsia="ＭＳ ゴシック" w:hAnsi="ＭＳ ゴシック" w:hint="eastAsia"/>
          <w:b/>
          <w:bCs/>
          <w:sz w:val="28"/>
          <w:szCs w:val="28"/>
        </w:rPr>
        <w:t>事業所は、</w:t>
      </w:r>
      <w:r w:rsidR="00B66FDF" w:rsidRPr="0056708E">
        <w:rPr>
          <w:rFonts w:ascii="ＭＳ ゴシック" w:eastAsia="ＭＳ ゴシック" w:hAnsi="ＭＳ ゴシック" w:hint="eastAsia"/>
          <w:b/>
          <w:bCs/>
          <w:sz w:val="28"/>
          <w:szCs w:val="28"/>
        </w:rPr>
        <w:t>利用者が</w:t>
      </w:r>
      <w:r w:rsidR="00C206BD" w:rsidRPr="0056708E">
        <w:rPr>
          <w:rFonts w:ascii="ＭＳ ゴシック" w:eastAsia="ＭＳ ゴシック" w:hAnsi="ＭＳ ゴシック"/>
          <w:b/>
          <w:bCs/>
          <w:sz w:val="28"/>
          <w:szCs w:val="28"/>
        </w:rPr>
        <w:t>検査等</w:t>
      </w:r>
      <w:r w:rsidR="00B66FDF" w:rsidRPr="0056708E">
        <w:rPr>
          <w:rFonts w:ascii="ＭＳ ゴシック" w:eastAsia="ＭＳ ゴシック" w:hAnsi="ＭＳ ゴシック" w:hint="eastAsia"/>
          <w:b/>
          <w:bCs/>
          <w:sz w:val="28"/>
          <w:szCs w:val="28"/>
        </w:rPr>
        <w:t>を</w:t>
      </w:r>
      <w:r w:rsidR="00BA3995" w:rsidRPr="0056708E">
        <w:rPr>
          <w:rFonts w:ascii="ＭＳ ゴシック" w:eastAsia="ＭＳ ゴシック" w:hAnsi="ＭＳ ゴシック" w:hint="eastAsia"/>
          <w:b/>
          <w:bCs/>
          <w:sz w:val="28"/>
          <w:szCs w:val="28"/>
        </w:rPr>
        <w:t>行う</w:t>
      </w:r>
      <w:r w:rsidR="00B66FDF" w:rsidRPr="0056708E">
        <w:rPr>
          <w:rFonts w:ascii="ＭＳ ゴシック" w:eastAsia="ＭＳ ゴシック" w:hAnsi="ＭＳ ゴシック" w:hint="eastAsia"/>
          <w:b/>
          <w:bCs/>
          <w:sz w:val="28"/>
          <w:szCs w:val="28"/>
        </w:rPr>
        <w:t>ために</w:t>
      </w:r>
      <w:r w:rsidR="00D468C9">
        <w:rPr>
          <w:rFonts w:ascii="ＭＳ ゴシック" w:eastAsia="ＭＳ ゴシック" w:hAnsi="ＭＳ ゴシック" w:hint="eastAsia"/>
          <w:b/>
          <w:bCs/>
          <w:sz w:val="28"/>
          <w:szCs w:val="28"/>
        </w:rPr>
        <w:t>病院に行く等、</w:t>
      </w:r>
      <w:r w:rsidR="00B66FDF" w:rsidRPr="0056708E">
        <w:rPr>
          <w:rFonts w:ascii="ＭＳ ゴシック" w:eastAsia="ＭＳ ゴシック" w:hAnsi="ＭＳ ゴシック" w:hint="eastAsia"/>
          <w:b/>
          <w:bCs/>
          <w:sz w:val="28"/>
          <w:szCs w:val="28"/>
        </w:rPr>
        <w:t>移動の支援が必要な場合は、</w:t>
      </w:r>
      <w:r w:rsidR="00D468C9">
        <w:rPr>
          <w:rFonts w:ascii="ＭＳ ゴシック" w:eastAsia="ＭＳ ゴシック" w:hAnsi="ＭＳ ゴシック" w:hint="eastAsia"/>
          <w:b/>
          <w:bCs/>
          <w:sz w:val="28"/>
          <w:szCs w:val="28"/>
        </w:rPr>
        <w:t>利用者が視覚障害者であることを伝え、</w:t>
      </w:r>
      <w:r w:rsidR="00C206BD" w:rsidRPr="002D18CF">
        <w:rPr>
          <w:rFonts w:ascii="ＭＳ ゴシック" w:eastAsia="ＭＳ ゴシック" w:hAnsi="ＭＳ ゴシック"/>
          <w:b/>
          <w:bCs/>
          <w:sz w:val="28"/>
          <w:szCs w:val="28"/>
        </w:rPr>
        <w:t>行政や保健所に</w:t>
      </w:r>
      <w:r w:rsidR="00B66FDF" w:rsidRPr="002D18CF">
        <w:rPr>
          <w:rFonts w:ascii="ＭＳ ゴシック" w:eastAsia="ＭＳ ゴシック" w:hAnsi="ＭＳ ゴシック" w:hint="eastAsia"/>
          <w:b/>
          <w:bCs/>
          <w:sz w:val="28"/>
          <w:szCs w:val="28"/>
        </w:rPr>
        <w:t>その支援</w:t>
      </w:r>
      <w:r w:rsidR="007D3FEA">
        <w:rPr>
          <w:rFonts w:ascii="ＭＳ ゴシック" w:eastAsia="ＭＳ ゴシック" w:hAnsi="ＭＳ ゴシック" w:hint="eastAsia"/>
          <w:b/>
          <w:bCs/>
          <w:sz w:val="28"/>
          <w:szCs w:val="28"/>
        </w:rPr>
        <w:t>を求めるように伝えます。利用者から</w:t>
      </w:r>
      <w:r w:rsidR="00323D00">
        <w:rPr>
          <w:rFonts w:ascii="ＭＳ ゴシック" w:eastAsia="ＭＳ ゴシック" w:hAnsi="ＭＳ ゴシック" w:hint="eastAsia"/>
          <w:b/>
          <w:bCs/>
          <w:sz w:val="28"/>
          <w:szCs w:val="28"/>
        </w:rPr>
        <w:t>の連絡</w:t>
      </w:r>
      <w:r w:rsidR="007D3FEA">
        <w:rPr>
          <w:rFonts w:ascii="ＭＳ ゴシック" w:eastAsia="ＭＳ ゴシック" w:hAnsi="ＭＳ ゴシック" w:hint="eastAsia"/>
          <w:b/>
          <w:bCs/>
          <w:sz w:val="28"/>
          <w:szCs w:val="28"/>
        </w:rPr>
        <w:t>が難しい場合には利用者に代わって連絡調整を行います。</w:t>
      </w:r>
    </w:p>
    <w:p w14:paraId="778EA390" w14:textId="799E3F6F" w:rsidR="00C206BD" w:rsidRPr="0056708E" w:rsidRDefault="00B66FD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また</w:t>
      </w:r>
      <w:r w:rsidR="007D3FEA">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自宅待機を要請された場合は、相談支援専門員</w:t>
      </w:r>
      <w:r w:rsidR="001F7551">
        <w:rPr>
          <w:rFonts w:ascii="ＭＳ ゴシック" w:eastAsia="ＭＳ ゴシック" w:hAnsi="ＭＳ ゴシック" w:hint="eastAsia"/>
          <w:b/>
          <w:bCs/>
          <w:sz w:val="28"/>
          <w:szCs w:val="28"/>
        </w:rPr>
        <w:t>やケアマネージャー</w:t>
      </w:r>
      <w:r w:rsidR="00C206BD" w:rsidRPr="0056708E">
        <w:rPr>
          <w:rFonts w:ascii="ＭＳ ゴシック" w:eastAsia="ＭＳ ゴシック" w:hAnsi="ＭＳ ゴシック" w:hint="eastAsia"/>
          <w:b/>
          <w:bCs/>
          <w:sz w:val="28"/>
          <w:szCs w:val="28"/>
        </w:rPr>
        <w:t>等と相談しながら、同行援護における「買い物代行等」</w:t>
      </w:r>
      <w:r w:rsidR="007D3FEA">
        <w:rPr>
          <w:rFonts w:ascii="ＭＳ ゴシック" w:eastAsia="ＭＳ ゴシック" w:hAnsi="ＭＳ ゴシック" w:hint="eastAsia"/>
          <w:b/>
          <w:bCs/>
          <w:sz w:val="28"/>
          <w:szCs w:val="28"/>
        </w:rPr>
        <w:t>を</w:t>
      </w:r>
      <w:r w:rsidR="00C206BD" w:rsidRPr="0056708E">
        <w:rPr>
          <w:rFonts w:ascii="ＭＳ ゴシック" w:eastAsia="ＭＳ ゴシック" w:hAnsi="ＭＳ ゴシック" w:hint="eastAsia"/>
          <w:b/>
          <w:bCs/>
          <w:sz w:val="28"/>
          <w:szCs w:val="28"/>
        </w:rPr>
        <w:t>活用</w:t>
      </w:r>
      <w:r w:rsidR="007D3FEA">
        <w:rPr>
          <w:rFonts w:ascii="ＭＳ ゴシック" w:eastAsia="ＭＳ ゴシック" w:hAnsi="ＭＳ ゴシック" w:hint="eastAsia"/>
          <w:b/>
          <w:bCs/>
          <w:sz w:val="28"/>
          <w:szCs w:val="28"/>
        </w:rPr>
        <w:t>する</w:t>
      </w:r>
      <w:r w:rsidR="00CC656E">
        <w:rPr>
          <w:rFonts w:ascii="ＭＳ ゴシック" w:eastAsia="ＭＳ ゴシック" w:hAnsi="ＭＳ ゴシック" w:hint="eastAsia"/>
          <w:b/>
          <w:bCs/>
          <w:sz w:val="28"/>
          <w:szCs w:val="28"/>
        </w:rPr>
        <w:t>等</w:t>
      </w:r>
      <w:r w:rsidR="001A607C">
        <w:rPr>
          <w:rFonts w:ascii="ＭＳ ゴシック" w:eastAsia="ＭＳ ゴシック" w:hAnsi="ＭＳ ゴシック" w:hint="eastAsia"/>
          <w:b/>
          <w:bCs/>
          <w:sz w:val="28"/>
          <w:szCs w:val="28"/>
        </w:rPr>
        <w:t>を</w:t>
      </w:r>
      <w:r w:rsidR="007D3FEA">
        <w:rPr>
          <w:rFonts w:ascii="ＭＳ ゴシック" w:eastAsia="ＭＳ ゴシック" w:hAnsi="ＭＳ ゴシック" w:hint="eastAsia"/>
          <w:b/>
          <w:bCs/>
          <w:sz w:val="28"/>
          <w:szCs w:val="28"/>
        </w:rPr>
        <w:t>しながら、自宅待機期間中に</w:t>
      </w:r>
      <w:r w:rsidR="007D3FEA" w:rsidRPr="0056708E">
        <w:rPr>
          <w:rFonts w:ascii="ＭＳ ゴシック" w:eastAsia="ＭＳ ゴシック" w:hAnsi="ＭＳ ゴシック" w:hint="eastAsia"/>
          <w:b/>
          <w:bCs/>
          <w:sz w:val="28"/>
          <w:szCs w:val="28"/>
        </w:rPr>
        <w:t>必要な食料品等の確保</w:t>
      </w:r>
      <w:r w:rsidR="007D3FEA">
        <w:rPr>
          <w:rFonts w:ascii="ＭＳ ゴシック" w:eastAsia="ＭＳ ゴシック" w:hAnsi="ＭＳ ゴシック" w:hint="eastAsia"/>
          <w:b/>
          <w:bCs/>
          <w:sz w:val="28"/>
          <w:szCs w:val="28"/>
        </w:rPr>
        <w:t>について</w:t>
      </w:r>
      <w:r w:rsidR="00C206BD" w:rsidRPr="0056708E">
        <w:rPr>
          <w:rFonts w:ascii="ＭＳ ゴシック" w:eastAsia="ＭＳ ゴシック" w:hAnsi="ＭＳ ゴシック" w:hint="eastAsia"/>
          <w:b/>
          <w:bCs/>
          <w:sz w:val="28"/>
          <w:szCs w:val="28"/>
        </w:rPr>
        <w:t>対応</w:t>
      </w:r>
      <w:r w:rsidRPr="0056708E">
        <w:rPr>
          <w:rFonts w:ascii="ＭＳ ゴシック" w:eastAsia="ＭＳ ゴシック" w:hAnsi="ＭＳ ゴシック" w:hint="eastAsia"/>
          <w:b/>
          <w:bCs/>
          <w:sz w:val="28"/>
          <w:szCs w:val="28"/>
        </w:rPr>
        <w:t>することが</w:t>
      </w:r>
      <w:r w:rsidR="00BA3995" w:rsidRPr="0056708E">
        <w:rPr>
          <w:rFonts w:ascii="ＭＳ ゴシック" w:eastAsia="ＭＳ ゴシック" w:hAnsi="ＭＳ ゴシック" w:hint="eastAsia"/>
          <w:b/>
          <w:bCs/>
          <w:sz w:val="28"/>
          <w:szCs w:val="28"/>
        </w:rPr>
        <w:t>必要です</w:t>
      </w:r>
      <w:r w:rsidRPr="0056708E">
        <w:rPr>
          <w:rFonts w:ascii="ＭＳ ゴシック" w:eastAsia="ＭＳ ゴシック" w:hAnsi="ＭＳ ゴシック" w:hint="eastAsia"/>
          <w:b/>
          <w:bCs/>
          <w:sz w:val="28"/>
          <w:szCs w:val="28"/>
        </w:rPr>
        <w:t>。</w:t>
      </w:r>
    </w:p>
    <w:p w14:paraId="50865B10" w14:textId="77777777" w:rsidR="00C206BD" w:rsidRPr="0056708E" w:rsidRDefault="00C206BD" w:rsidP="0056708E">
      <w:pPr>
        <w:spacing w:line="0" w:lineRule="atLeast"/>
        <w:rPr>
          <w:rFonts w:ascii="ＭＳ ゴシック" w:eastAsia="ＭＳ ゴシック" w:hAnsi="ＭＳ ゴシック"/>
          <w:b/>
          <w:bCs/>
          <w:sz w:val="28"/>
          <w:szCs w:val="28"/>
        </w:rPr>
      </w:pPr>
    </w:p>
    <w:p w14:paraId="3625D170" w14:textId="7B8647AF"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③利用者が感染していた場合</w:t>
      </w:r>
    </w:p>
    <w:p w14:paraId="632B55A4" w14:textId="46F48FB7" w:rsidR="00B66FDF" w:rsidRPr="0056708E" w:rsidRDefault="00F63910" w:rsidP="00375106">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 xml:space="preserve">　</w:t>
      </w:r>
      <w:r w:rsidR="007D3FEA">
        <w:rPr>
          <w:rFonts w:ascii="ＭＳ ゴシック" w:eastAsia="ＭＳ ゴシック" w:hAnsi="ＭＳ ゴシック" w:hint="eastAsia"/>
          <w:b/>
          <w:bCs/>
          <w:sz w:val="28"/>
          <w:szCs w:val="28"/>
        </w:rPr>
        <w:t>事業所は、利用者が</w:t>
      </w:r>
      <w:r w:rsidR="00C206BD" w:rsidRPr="0056708E">
        <w:rPr>
          <w:rFonts w:ascii="ＭＳ ゴシック" w:eastAsia="ＭＳ ゴシック" w:hAnsi="ＭＳ ゴシック"/>
          <w:b/>
          <w:bCs/>
          <w:sz w:val="28"/>
          <w:szCs w:val="28"/>
        </w:rPr>
        <w:t>陽性と判明し、入院等の措置が必要な場合には、行政及び保健所に対応を</w:t>
      </w:r>
      <w:r w:rsidR="007D3FEA">
        <w:rPr>
          <w:rFonts w:ascii="ＭＳ ゴシック" w:eastAsia="ＭＳ ゴシック" w:hAnsi="ＭＳ ゴシック" w:hint="eastAsia"/>
          <w:b/>
          <w:bCs/>
          <w:sz w:val="28"/>
          <w:szCs w:val="28"/>
        </w:rPr>
        <w:t>求めるように伝えます。利用者から</w:t>
      </w:r>
      <w:r w:rsidR="00323D00">
        <w:rPr>
          <w:rFonts w:ascii="ＭＳ ゴシック" w:eastAsia="ＭＳ ゴシック" w:hAnsi="ＭＳ ゴシック" w:hint="eastAsia"/>
          <w:b/>
          <w:bCs/>
          <w:sz w:val="28"/>
          <w:szCs w:val="28"/>
        </w:rPr>
        <w:t>の連絡</w:t>
      </w:r>
      <w:r w:rsidR="007D3FEA">
        <w:rPr>
          <w:rFonts w:ascii="ＭＳ ゴシック" w:eastAsia="ＭＳ ゴシック" w:hAnsi="ＭＳ ゴシック" w:hint="eastAsia"/>
          <w:b/>
          <w:bCs/>
          <w:sz w:val="28"/>
          <w:szCs w:val="28"/>
        </w:rPr>
        <w:t>が難しい場合には利用者に代わって連絡調整を行います。また、</w:t>
      </w:r>
      <w:r w:rsidR="00C206BD" w:rsidRPr="0056708E">
        <w:rPr>
          <w:rFonts w:ascii="ＭＳ ゴシック" w:eastAsia="ＭＳ ゴシック" w:hAnsi="ＭＳ ゴシック" w:hint="eastAsia"/>
          <w:b/>
          <w:bCs/>
          <w:sz w:val="28"/>
          <w:szCs w:val="28"/>
        </w:rPr>
        <w:t>この段階でその後のガイドヘルパーの派遣は中止とします。</w:t>
      </w:r>
    </w:p>
    <w:p w14:paraId="6BD682A4" w14:textId="2CB058DB" w:rsidR="00C206BD" w:rsidRPr="0056708E" w:rsidRDefault="00B66FD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4A467C">
        <w:rPr>
          <w:rFonts w:ascii="ＭＳ ゴシック" w:eastAsia="ＭＳ ゴシック" w:hAnsi="ＭＳ ゴシック" w:hint="eastAsia"/>
          <w:b/>
          <w:bCs/>
          <w:sz w:val="28"/>
          <w:szCs w:val="28"/>
        </w:rPr>
        <w:t>さらに、</w:t>
      </w:r>
      <w:r w:rsidR="007D3FEA">
        <w:rPr>
          <w:rFonts w:ascii="ＭＳ ゴシック" w:eastAsia="ＭＳ ゴシック" w:hAnsi="ＭＳ ゴシック" w:hint="eastAsia"/>
          <w:b/>
          <w:bCs/>
          <w:sz w:val="28"/>
          <w:szCs w:val="28"/>
        </w:rPr>
        <w:t>事業所において</w:t>
      </w:r>
      <w:r w:rsidR="00C206BD" w:rsidRPr="0056708E">
        <w:rPr>
          <w:rFonts w:ascii="ＭＳ ゴシック" w:eastAsia="ＭＳ ゴシック" w:hAnsi="ＭＳ ゴシック"/>
          <w:b/>
          <w:bCs/>
          <w:sz w:val="28"/>
          <w:szCs w:val="28"/>
        </w:rPr>
        <w:t>直近で</w:t>
      </w:r>
      <w:r w:rsidR="00C206BD" w:rsidRPr="0056708E">
        <w:rPr>
          <w:rFonts w:ascii="ＭＳ ゴシック" w:eastAsia="ＭＳ ゴシック" w:hAnsi="ＭＳ ゴシック" w:hint="eastAsia"/>
          <w:b/>
          <w:bCs/>
          <w:sz w:val="28"/>
          <w:szCs w:val="28"/>
        </w:rPr>
        <w:t>この利用者に接触のあったガイドヘルパーの有無を確認し、濃厚接触</w:t>
      </w:r>
      <w:r w:rsidR="007D3FEA">
        <w:rPr>
          <w:rFonts w:ascii="ＭＳ ゴシック" w:eastAsia="ＭＳ ゴシック" w:hAnsi="ＭＳ ゴシック" w:hint="eastAsia"/>
          <w:b/>
          <w:bCs/>
          <w:sz w:val="28"/>
          <w:szCs w:val="28"/>
        </w:rPr>
        <w:t>者となった</w:t>
      </w:r>
      <w:r w:rsidR="00C206BD" w:rsidRPr="0056708E">
        <w:rPr>
          <w:rFonts w:ascii="ＭＳ ゴシック" w:eastAsia="ＭＳ ゴシック" w:hAnsi="ＭＳ ゴシック" w:hint="eastAsia"/>
          <w:b/>
          <w:bCs/>
          <w:sz w:val="28"/>
          <w:szCs w:val="28"/>
        </w:rPr>
        <w:t>場合</w:t>
      </w:r>
      <w:r w:rsidR="007D3FEA">
        <w:rPr>
          <w:rFonts w:ascii="ＭＳ ゴシック" w:eastAsia="ＭＳ ゴシック" w:hAnsi="ＭＳ ゴシック" w:hint="eastAsia"/>
          <w:b/>
          <w:bCs/>
          <w:sz w:val="28"/>
          <w:szCs w:val="28"/>
        </w:rPr>
        <w:t>、または疑われる</w:t>
      </w:r>
      <w:r w:rsidR="00323D00">
        <w:rPr>
          <w:rFonts w:ascii="ＭＳ ゴシック" w:eastAsia="ＭＳ ゴシック" w:hAnsi="ＭＳ ゴシック" w:hint="eastAsia"/>
          <w:b/>
          <w:bCs/>
          <w:sz w:val="28"/>
          <w:szCs w:val="28"/>
        </w:rPr>
        <w:t>場合</w:t>
      </w:r>
      <w:r w:rsidR="00C206BD" w:rsidRPr="0056708E">
        <w:rPr>
          <w:rFonts w:ascii="ＭＳ ゴシック" w:eastAsia="ＭＳ ゴシック" w:hAnsi="ＭＳ ゴシック" w:hint="eastAsia"/>
          <w:b/>
          <w:bCs/>
          <w:sz w:val="28"/>
          <w:szCs w:val="28"/>
        </w:rPr>
        <w:t>には活動を休止</w:t>
      </w:r>
      <w:r w:rsidR="007D3FEA">
        <w:rPr>
          <w:rFonts w:ascii="ＭＳ ゴシック" w:eastAsia="ＭＳ ゴシック" w:hAnsi="ＭＳ ゴシック" w:hint="eastAsia"/>
          <w:b/>
          <w:bCs/>
          <w:sz w:val="28"/>
          <w:szCs w:val="28"/>
        </w:rPr>
        <w:t>させ</w:t>
      </w:r>
      <w:r w:rsidR="000F0434"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事業所内での各種</w:t>
      </w:r>
      <w:r w:rsidR="00C206BD" w:rsidRPr="0056708E">
        <w:rPr>
          <w:rFonts w:ascii="ＭＳ ゴシック" w:eastAsia="ＭＳ ゴシック" w:hAnsi="ＭＳ ゴシック" w:hint="eastAsia"/>
          <w:b/>
          <w:bCs/>
          <w:sz w:val="28"/>
          <w:szCs w:val="28"/>
        </w:rPr>
        <w:t>調整</w:t>
      </w:r>
      <w:r w:rsidRPr="0056708E">
        <w:rPr>
          <w:rFonts w:ascii="ＭＳ ゴシック" w:eastAsia="ＭＳ ゴシック" w:hAnsi="ＭＳ ゴシック" w:hint="eastAsia"/>
          <w:b/>
          <w:bCs/>
          <w:sz w:val="28"/>
          <w:szCs w:val="28"/>
        </w:rPr>
        <w:t>、</w:t>
      </w:r>
      <w:r w:rsidR="00D91993">
        <w:rPr>
          <w:rFonts w:ascii="ＭＳ ゴシック" w:eastAsia="ＭＳ ゴシック" w:hAnsi="ＭＳ ゴシック" w:hint="eastAsia"/>
          <w:b/>
          <w:bCs/>
          <w:sz w:val="28"/>
          <w:szCs w:val="28"/>
        </w:rPr>
        <w:t>ＰＣＲ</w:t>
      </w:r>
      <w:r w:rsidR="00283A06">
        <w:rPr>
          <w:rFonts w:ascii="ＭＳ ゴシック" w:eastAsia="ＭＳ ゴシック" w:hAnsi="ＭＳ ゴシック" w:hint="eastAsia"/>
          <w:b/>
          <w:bCs/>
          <w:sz w:val="28"/>
          <w:szCs w:val="28"/>
        </w:rPr>
        <w:t>検査を含む</w:t>
      </w:r>
      <w:r w:rsidRPr="0056708E">
        <w:rPr>
          <w:rFonts w:ascii="ＭＳ ゴシック" w:eastAsia="ＭＳ ゴシック" w:hAnsi="ＭＳ ゴシック" w:hint="eastAsia"/>
          <w:b/>
          <w:bCs/>
          <w:sz w:val="28"/>
          <w:szCs w:val="28"/>
        </w:rPr>
        <w:t>ガイドヘルパーの</w:t>
      </w:r>
      <w:r w:rsidR="00C206BD" w:rsidRPr="0056708E">
        <w:rPr>
          <w:rFonts w:ascii="ＭＳ ゴシック" w:eastAsia="ＭＳ ゴシック" w:hAnsi="ＭＳ ゴシック" w:hint="eastAsia"/>
          <w:b/>
          <w:bCs/>
          <w:sz w:val="28"/>
          <w:szCs w:val="28"/>
        </w:rPr>
        <w:t>体調の確認等を</w:t>
      </w:r>
      <w:r w:rsidRPr="0056708E">
        <w:rPr>
          <w:rFonts w:ascii="ＭＳ ゴシック" w:eastAsia="ＭＳ ゴシック" w:hAnsi="ＭＳ ゴシック" w:hint="eastAsia"/>
          <w:b/>
          <w:bCs/>
          <w:sz w:val="28"/>
          <w:szCs w:val="28"/>
        </w:rPr>
        <w:t>行います</w:t>
      </w:r>
      <w:r w:rsidR="00C206BD" w:rsidRPr="0056708E">
        <w:rPr>
          <w:rFonts w:ascii="ＭＳ ゴシック" w:eastAsia="ＭＳ ゴシック" w:hAnsi="ＭＳ ゴシック" w:hint="eastAsia"/>
          <w:b/>
          <w:bCs/>
          <w:sz w:val="28"/>
          <w:szCs w:val="28"/>
        </w:rPr>
        <w:t>。</w:t>
      </w:r>
    </w:p>
    <w:p w14:paraId="2B493711" w14:textId="6BB03DFD" w:rsidR="00B66FDF" w:rsidRPr="0056708E" w:rsidRDefault="00B66FD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lastRenderedPageBreak/>
        <w:t>（３）ガイドヘルパーが感染した際の対応</w:t>
      </w:r>
    </w:p>
    <w:p w14:paraId="1F5EB3EF" w14:textId="2CB9C85B" w:rsidR="00C206BD" w:rsidRPr="0056708E" w:rsidRDefault="00B66FD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①</w:t>
      </w:r>
      <w:r w:rsidR="00C206BD" w:rsidRPr="0056708E">
        <w:rPr>
          <w:rFonts w:ascii="ＭＳ ゴシック" w:eastAsia="ＭＳ ゴシック" w:hAnsi="ＭＳ ゴシック" w:hint="eastAsia"/>
          <w:b/>
          <w:bCs/>
          <w:sz w:val="28"/>
          <w:szCs w:val="28"/>
        </w:rPr>
        <w:t>ガイドヘルパーの感染が疑わしい場合</w:t>
      </w:r>
    </w:p>
    <w:p w14:paraId="1BB3ED50" w14:textId="2D69E734" w:rsidR="00710E02" w:rsidRDefault="00F63910" w:rsidP="00710E02">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7D3FEA">
        <w:rPr>
          <w:rFonts w:ascii="ＭＳ ゴシック" w:eastAsia="ＭＳ ゴシック" w:hAnsi="ＭＳ ゴシック" w:hint="eastAsia"/>
          <w:b/>
          <w:bCs/>
          <w:sz w:val="28"/>
          <w:szCs w:val="28"/>
        </w:rPr>
        <w:t>事業所は、</w:t>
      </w:r>
      <w:r w:rsidR="00C206BD" w:rsidRPr="0056708E">
        <w:rPr>
          <w:rFonts w:ascii="ＭＳ ゴシック" w:eastAsia="ＭＳ ゴシック" w:hAnsi="ＭＳ ゴシック"/>
          <w:b/>
          <w:bCs/>
          <w:sz w:val="28"/>
          <w:szCs w:val="28"/>
        </w:rPr>
        <w:t>発熱</w:t>
      </w:r>
      <w:r w:rsidR="00B66FDF" w:rsidRPr="0056708E">
        <w:rPr>
          <w:rFonts w:ascii="ＭＳ ゴシック" w:eastAsia="ＭＳ ゴシック" w:hAnsi="ＭＳ ゴシック" w:hint="eastAsia"/>
          <w:b/>
          <w:bCs/>
          <w:sz w:val="28"/>
          <w:szCs w:val="28"/>
        </w:rPr>
        <w:t>がある等</w:t>
      </w:r>
      <w:r w:rsidR="00C206BD" w:rsidRPr="0056708E">
        <w:rPr>
          <w:rFonts w:ascii="ＭＳ ゴシック" w:eastAsia="ＭＳ ゴシック" w:hAnsi="ＭＳ ゴシック"/>
          <w:b/>
          <w:bCs/>
          <w:sz w:val="28"/>
          <w:szCs w:val="28"/>
        </w:rPr>
        <w:t>、</w:t>
      </w:r>
      <w:r w:rsidR="00B66FDF" w:rsidRPr="0056708E">
        <w:rPr>
          <w:rFonts w:ascii="ＭＳ ゴシック" w:eastAsia="ＭＳ ゴシック" w:hAnsi="ＭＳ ゴシック" w:hint="eastAsia"/>
          <w:b/>
          <w:bCs/>
          <w:sz w:val="28"/>
          <w:szCs w:val="28"/>
        </w:rPr>
        <w:t>感染の</w:t>
      </w:r>
      <w:r w:rsidR="00C206BD" w:rsidRPr="0056708E">
        <w:rPr>
          <w:rFonts w:ascii="ＭＳ ゴシック" w:eastAsia="ＭＳ ゴシック" w:hAnsi="ＭＳ ゴシック"/>
          <w:b/>
          <w:bCs/>
          <w:sz w:val="28"/>
          <w:szCs w:val="28"/>
        </w:rPr>
        <w:t>疑いが生じたガイドヘルパーは</w:t>
      </w:r>
      <w:r w:rsidR="00B66FDF"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活動を休止</w:t>
      </w:r>
      <w:r w:rsidR="0060150F" w:rsidRPr="0056708E">
        <w:rPr>
          <w:rFonts w:ascii="ＭＳ ゴシック" w:eastAsia="ＭＳ ゴシック" w:hAnsi="ＭＳ ゴシック" w:hint="eastAsia"/>
          <w:b/>
          <w:bCs/>
          <w:sz w:val="28"/>
          <w:szCs w:val="28"/>
        </w:rPr>
        <w:t>させ</w:t>
      </w:r>
      <w:r w:rsidR="00710E02">
        <w:rPr>
          <w:rFonts w:ascii="ＭＳ ゴシック" w:eastAsia="ＭＳ ゴシック" w:hAnsi="ＭＳ ゴシック" w:hint="eastAsia"/>
          <w:b/>
          <w:bCs/>
          <w:sz w:val="28"/>
          <w:szCs w:val="28"/>
        </w:rPr>
        <w:t>、</w:t>
      </w:r>
      <w:r w:rsidR="001F7551">
        <w:rPr>
          <w:rFonts w:ascii="ＭＳ ゴシック" w:eastAsia="ＭＳ ゴシック" w:hAnsi="ＭＳ ゴシック" w:hint="eastAsia"/>
          <w:b/>
          <w:bCs/>
          <w:sz w:val="28"/>
          <w:szCs w:val="28"/>
        </w:rPr>
        <w:t>かかりつけ医や</w:t>
      </w:r>
      <w:r w:rsidR="00710E02">
        <w:rPr>
          <w:rFonts w:ascii="ＭＳ ゴシック" w:eastAsia="ＭＳ ゴシック" w:hAnsi="ＭＳ ゴシック" w:hint="eastAsia"/>
          <w:b/>
          <w:bCs/>
          <w:sz w:val="28"/>
          <w:szCs w:val="28"/>
        </w:rPr>
        <w:t>保健所</w:t>
      </w:r>
      <w:r w:rsidR="001F7551">
        <w:rPr>
          <w:rFonts w:ascii="ＭＳ ゴシック" w:eastAsia="ＭＳ ゴシック" w:hAnsi="ＭＳ ゴシック" w:hint="eastAsia"/>
          <w:b/>
          <w:bCs/>
          <w:sz w:val="28"/>
          <w:szCs w:val="28"/>
        </w:rPr>
        <w:t>、</w:t>
      </w:r>
      <w:r w:rsidR="00710E02">
        <w:rPr>
          <w:rFonts w:ascii="ＭＳ ゴシック" w:eastAsia="ＭＳ ゴシック" w:hAnsi="ＭＳ ゴシック" w:hint="eastAsia"/>
          <w:b/>
          <w:bCs/>
          <w:sz w:val="28"/>
          <w:szCs w:val="28"/>
        </w:rPr>
        <w:t>帰国者・接触者センター等へ連絡、指示を受けた内容について報告するように</w:t>
      </w:r>
      <w:r w:rsidR="001F7551">
        <w:rPr>
          <w:rFonts w:ascii="ＭＳ ゴシック" w:eastAsia="ＭＳ ゴシック" w:hAnsi="ＭＳ ゴシック" w:hint="eastAsia"/>
          <w:b/>
          <w:bCs/>
          <w:sz w:val="28"/>
          <w:szCs w:val="28"/>
        </w:rPr>
        <w:t>伝え</w:t>
      </w:r>
      <w:r w:rsidR="0060150F" w:rsidRPr="0056708E">
        <w:rPr>
          <w:rFonts w:ascii="ＭＳ ゴシック" w:eastAsia="ＭＳ ゴシック" w:hAnsi="ＭＳ ゴシック" w:hint="eastAsia"/>
          <w:b/>
          <w:bCs/>
          <w:sz w:val="28"/>
          <w:szCs w:val="28"/>
        </w:rPr>
        <w:t>ます</w:t>
      </w:r>
      <w:r w:rsidR="00C206BD" w:rsidRPr="0056708E">
        <w:rPr>
          <w:rFonts w:ascii="ＭＳ ゴシック" w:eastAsia="ＭＳ ゴシック" w:hAnsi="ＭＳ ゴシック" w:hint="eastAsia"/>
          <w:b/>
          <w:bCs/>
          <w:sz w:val="28"/>
          <w:szCs w:val="28"/>
        </w:rPr>
        <w:t>。</w:t>
      </w:r>
      <w:r w:rsidR="00710E02">
        <w:rPr>
          <w:rFonts w:ascii="ＭＳ ゴシック" w:eastAsia="ＭＳ ゴシック" w:hAnsi="ＭＳ ゴシック" w:hint="eastAsia"/>
          <w:b/>
          <w:bCs/>
          <w:sz w:val="28"/>
          <w:szCs w:val="28"/>
        </w:rPr>
        <w:t>また、</w:t>
      </w:r>
      <w:r w:rsidR="00710E02" w:rsidRPr="0056708E">
        <w:rPr>
          <w:rFonts w:ascii="ＭＳ ゴシック" w:eastAsia="ＭＳ ゴシック" w:hAnsi="ＭＳ ゴシック" w:hint="eastAsia"/>
          <w:b/>
          <w:bCs/>
          <w:sz w:val="28"/>
          <w:szCs w:val="28"/>
        </w:rPr>
        <w:t>当該ガイドヘルパー</w:t>
      </w:r>
      <w:r w:rsidR="00710E02">
        <w:rPr>
          <w:rFonts w:ascii="ＭＳ ゴシック" w:eastAsia="ＭＳ ゴシック" w:hAnsi="ＭＳ ゴシック" w:hint="eastAsia"/>
          <w:b/>
          <w:bCs/>
          <w:sz w:val="28"/>
          <w:szCs w:val="28"/>
        </w:rPr>
        <w:t>の</w:t>
      </w:r>
      <w:r w:rsidR="00710E02" w:rsidRPr="0056708E">
        <w:rPr>
          <w:rFonts w:ascii="ＭＳ ゴシック" w:eastAsia="ＭＳ ゴシック" w:hAnsi="ＭＳ ゴシック" w:hint="eastAsia"/>
          <w:b/>
          <w:bCs/>
          <w:sz w:val="28"/>
          <w:szCs w:val="28"/>
        </w:rPr>
        <w:t>直近で</w:t>
      </w:r>
      <w:r w:rsidR="00710E02">
        <w:rPr>
          <w:rFonts w:ascii="ＭＳ ゴシック" w:eastAsia="ＭＳ ゴシック" w:hAnsi="ＭＳ ゴシック" w:hint="eastAsia"/>
          <w:b/>
          <w:bCs/>
          <w:sz w:val="28"/>
          <w:szCs w:val="28"/>
        </w:rPr>
        <w:t>の活動状況を確認し、当該</w:t>
      </w:r>
      <w:r w:rsidR="00323D00">
        <w:rPr>
          <w:rFonts w:ascii="ＭＳ ゴシック" w:eastAsia="ＭＳ ゴシック" w:hAnsi="ＭＳ ゴシック" w:hint="eastAsia"/>
          <w:b/>
          <w:bCs/>
          <w:sz w:val="28"/>
          <w:szCs w:val="28"/>
        </w:rPr>
        <w:t>ガイド</w:t>
      </w:r>
      <w:r w:rsidR="00710E02">
        <w:rPr>
          <w:rFonts w:ascii="ＭＳ ゴシック" w:eastAsia="ＭＳ ゴシック" w:hAnsi="ＭＳ ゴシック" w:hint="eastAsia"/>
          <w:b/>
          <w:bCs/>
          <w:sz w:val="28"/>
          <w:szCs w:val="28"/>
        </w:rPr>
        <w:t>ヘルパーが</w:t>
      </w:r>
      <w:r w:rsidR="00710E02" w:rsidRPr="0056708E">
        <w:rPr>
          <w:rFonts w:ascii="ＭＳ ゴシック" w:eastAsia="ＭＳ ゴシック" w:hAnsi="ＭＳ ゴシック" w:hint="eastAsia"/>
          <w:b/>
          <w:bCs/>
          <w:sz w:val="28"/>
          <w:szCs w:val="28"/>
        </w:rPr>
        <w:t>関わった利用者</w:t>
      </w:r>
      <w:r w:rsidR="00710E02">
        <w:rPr>
          <w:rFonts w:ascii="ＭＳ ゴシック" w:eastAsia="ＭＳ ゴシック" w:hAnsi="ＭＳ ゴシック" w:hint="eastAsia"/>
          <w:b/>
          <w:bCs/>
          <w:sz w:val="28"/>
          <w:szCs w:val="28"/>
        </w:rPr>
        <w:t>の把握を行います</w:t>
      </w:r>
      <w:r w:rsidR="00710E02" w:rsidRPr="0056708E">
        <w:rPr>
          <w:rFonts w:ascii="ＭＳ ゴシック" w:eastAsia="ＭＳ ゴシック" w:hAnsi="ＭＳ ゴシック" w:hint="eastAsia"/>
          <w:b/>
          <w:bCs/>
          <w:sz w:val="28"/>
          <w:szCs w:val="28"/>
        </w:rPr>
        <w:t>。</w:t>
      </w:r>
    </w:p>
    <w:p w14:paraId="5C15AD1F" w14:textId="77777777" w:rsidR="00C206BD" w:rsidRPr="0056708E" w:rsidRDefault="00C206BD" w:rsidP="0056708E">
      <w:pPr>
        <w:spacing w:line="0" w:lineRule="atLeast"/>
        <w:rPr>
          <w:rFonts w:ascii="ＭＳ ゴシック" w:eastAsia="ＭＳ ゴシック" w:hAnsi="ＭＳ ゴシック"/>
          <w:b/>
          <w:bCs/>
          <w:sz w:val="28"/>
          <w:szCs w:val="28"/>
        </w:rPr>
      </w:pPr>
    </w:p>
    <w:p w14:paraId="3E05314D" w14:textId="6E481B14" w:rsidR="00C206BD" w:rsidRPr="0056708E" w:rsidRDefault="00F563C3"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②</w:t>
      </w:r>
      <w:r w:rsidR="00C206BD" w:rsidRPr="0056708E">
        <w:rPr>
          <w:rFonts w:ascii="ＭＳ ゴシック" w:eastAsia="ＭＳ ゴシック" w:hAnsi="ＭＳ ゴシック" w:hint="eastAsia"/>
          <w:b/>
          <w:bCs/>
          <w:sz w:val="28"/>
          <w:szCs w:val="28"/>
        </w:rPr>
        <w:t>ガイドヘルパーが濃厚接触者となった場合</w:t>
      </w:r>
    </w:p>
    <w:p w14:paraId="521F2FB3" w14:textId="3E94422B"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710E02">
        <w:rPr>
          <w:rFonts w:ascii="ＭＳ ゴシック" w:eastAsia="ＭＳ ゴシック" w:hAnsi="ＭＳ ゴシック" w:hint="eastAsia"/>
          <w:b/>
          <w:bCs/>
          <w:sz w:val="28"/>
          <w:szCs w:val="28"/>
        </w:rPr>
        <w:t>事業所は、</w:t>
      </w:r>
      <w:r w:rsidR="00323D00">
        <w:rPr>
          <w:rFonts w:ascii="ＭＳ ゴシック" w:eastAsia="ＭＳ ゴシック" w:hAnsi="ＭＳ ゴシック" w:hint="eastAsia"/>
          <w:b/>
          <w:bCs/>
          <w:sz w:val="28"/>
          <w:szCs w:val="28"/>
        </w:rPr>
        <w:t>ガイド</w:t>
      </w:r>
      <w:r w:rsidR="00710E02">
        <w:rPr>
          <w:rFonts w:ascii="ＭＳ ゴシック" w:eastAsia="ＭＳ ゴシック" w:hAnsi="ＭＳ ゴシック" w:hint="eastAsia"/>
          <w:b/>
          <w:bCs/>
          <w:sz w:val="28"/>
          <w:szCs w:val="28"/>
        </w:rPr>
        <w:t>ヘルパーから</w:t>
      </w:r>
      <w:r w:rsidR="00C206BD" w:rsidRPr="0056708E">
        <w:rPr>
          <w:rFonts w:ascii="ＭＳ ゴシック" w:eastAsia="ＭＳ ゴシック" w:hAnsi="ＭＳ ゴシック" w:hint="eastAsia"/>
          <w:b/>
          <w:bCs/>
          <w:sz w:val="28"/>
          <w:szCs w:val="28"/>
        </w:rPr>
        <w:t>連絡を受けた段階で活動を休止</w:t>
      </w:r>
      <w:r w:rsidR="00710E02">
        <w:rPr>
          <w:rFonts w:ascii="ＭＳ ゴシック" w:eastAsia="ＭＳ ゴシック" w:hAnsi="ＭＳ ゴシック" w:hint="eastAsia"/>
          <w:b/>
          <w:bCs/>
          <w:sz w:val="28"/>
          <w:szCs w:val="28"/>
        </w:rPr>
        <w:t>させます。</w:t>
      </w:r>
      <w:r w:rsidR="00C206BD" w:rsidRPr="0056708E">
        <w:rPr>
          <w:rFonts w:ascii="ＭＳ ゴシック" w:eastAsia="ＭＳ ゴシック" w:hAnsi="ＭＳ ゴシック" w:hint="eastAsia"/>
          <w:b/>
          <w:bCs/>
          <w:sz w:val="28"/>
          <w:szCs w:val="28"/>
        </w:rPr>
        <w:t>自宅待機</w:t>
      </w:r>
      <w:r w:rsidR="00710E02">
        <w:rPr>
          <w:rFonts w:ascii="ＭＳ ゴシック" w:eastAsia="ＭＳ ゴシック" w:hAnsi="ＭＳ ゴシック" w:hint="eastAsia"/>
          <w:b/>
          <w:bCs/>
          <w:sz w:val="28"/>
          <w:szCs w:val="28"/>
        </w:rPr>
        <w:t>中の</w:t>
      </w:r>
      <w:r w:rsidR="00323D00">
        <w:rPr>
          <w:rFonts w:ascii="ＭＳ ゴシック" w:eastAsia="ＭＳ ゴシック" w:hAnsi="ＭＳ ゴシック" w:hint="eastAsia"/>
          <w:b/>
          <w:bCs/>
          <w:sz w:val="28"/>
          <w:szCs w:val="28"/>
        </w:rPr>
        <w:t>ガイド</w:t>
      </w:r>
      <w:r w:rsidR="00710E02">
        <w:rPr>
          <w:rFonts w:ascii="ＭＳ ゴシック" w:eastAsia="ＭＳ ゴシック" w:hAnsi="ＭＳ ゴシック" w:hint="eastAsia"/>
          <w:b/>
          <w:bCs/>
          <w:sz w:val="28"/>
          <w:szCs w:val="28"/>
        </w:rPr>
        <w:t>ヘルパーの</w:t>
      </w:r>
      <w:r w:rsidR="00C206BD" w:rsidRPr="0056708E">
        <w:rPr>
          <w:rFonts w:ascii="ＭＳ ゴシック" w:eastAsia="ＭＳ ゴシック" w:hAnsi="ＭＳ ゴシック" w:hint="eastAsia"/>
          <w:b/>
          <w:bCs/>
          <w:sz w:val="28"/>
          <w:szCs w:val="28"/>
        </w:rPr>
        <w:t>体調の変化についての確認を行いながら、活動の再開については、保健所</w:t>
      </w:r>
      <w:r w:rsidR="000F0434" w:rsidRPr="0056708E">
        <w:rPr>
          <w:rFonts w:ascii="ＭＳ ゴシック" w:eastAsia="ＭＳ ゴシック" w:hAnsi="ＭＳ ゴシック" w:hint="eastAsia"/>
          <w:b/>
          <w:bCs/>
          <w:sz w:val="28"/>
          <w:szCs w:val="28"/>
        </w:rPr>
        <w:t>や</w:t>
      </w:r>
      <w:r w:rsidR="00C206BD" w:rsidRPr="0056708E">
        <w:rPr>
          <w:rFonts w:ascii="ＭＳ ゴシック" w:eastAsia="ＭＳ ゴシック" w:hAnsi="ＭＳ ゴシック" w:hint="eastAsia"/>
          <w:b/>
          <w:bCs/>
          <w:sz w:val="28"/>
          <w:szCs w:val="28"/>
        </w:rPr>
        <w:t>帰国者・</w:t>
      </w:r>
      <w:r w:rsidR="00C206BD" w:rsidRPr="0056708E">
        <w:rPr>
          <w:rFonts w:ascii="ＭＳ ゴシック" w:eastAsia="ＭＳ ゴシック" w:hAnsi="ＭＳ ゴシック"/>
          <w:b/>
          <w:bCs/>
          <w:sz w:val="28"/>
          <w:szCs w:val="28"/>
        </w:rPr>
        <w:t>接触者相談センターの指示に</w:t>
      </w:r>
      <w:r w:rsidR="00C206BD" w:rsidRPr="0056708E">
        <w:rPr>
          <w:rFonts w:ascii="ＭＳ ゴシック" w:eastAsia="ＭＳ ゴシック" w:hAnsi="ＭＳ ゴシック" w:hint="eastAsia"/>
          <w:b/>
          <w:bCs/>
          <w:sz w:val="28"/>
          <w:szCs w:val="28"/>
        </w:rPr>
        <w:t>従います。</w:t>
      </w:r>
    </w:p>
    <w:p w14:paraId="6E0C30C8" w14:textId="41D4D7DF"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F563C3" w:rsidRPr="0056708E">
        <w:rPr>
          <w:rFonts w:ascii="ＭＳ ゴシック" w:eastAsia="ＭＳ ゴシック" w:hAnsi="ＭＳ ゴシック" w:hint="eastAsia"/>
          <w:b/>
          <w:bCs/>
          <w:sz w:val="28"/>
          <w:szCs w:val="28"/>
        </w:rPr>
        <w:t>なお、</w:t>
      </w:r>
      <w:r w:rsidR="00297579">
        <w:rPr>
          <w:rFonts w:ascii="ＭＳ ゴシック" w:eastAsia="ＭＳ ゴシック" w:hAnsi="ＭＳ ゴシック" w:hint="eastAsia"/>
          <w:b/>
          <w:bCs/>
          <w:sz w:val="28"/>
          <w:szCs w:val="28"/>
        </w:rPr>
        <w:t>事業所は、</w:t>
      </w:r>
      <w:r w:rsidR="00710E02">
        <w:rPr>
          <w:rFonts w:ascii="ＭＳ ゴシック" w:eastAsia="ＭＳ ゴシック" w:hAnsi="ＭＳ ゴシック" w:hint="eastAsia"/>
          <w:b/>
          <w:bCs/>
          <w:sz w:val="28"/>
          <w:szCs w:val="28"/>
        </w:rPr>
        <w:t>万が一を想定し、</w:t>
      </w:r>
      <w:r w:rsidR="00C206BD" w:rsidRPr="0056708E">
        <w:rPr>
          <w:rFonts w:ascii="ＭＳ ゴシック" w:eastAsia="ＭＳ ゴシック" w:hAnsi="ＭＳ ゴシック" w:hint="eastAsia"/>
          <w:b/>
          <w:bCs/>
          <w:sz w:val="28"/>
          <w:szCs w:val="28"/>
        </w:rPr>
        <w:t>当該ガイドヘルパーが直近で関わった利用者等</w:t>
      </w:r>
      <w:r w:rsidR="00F563C3" w:rsidRPr="0056708E">
        <w:rPr>
          <w:rFonts w:ascii="ＭＳ ゴシック" w:eastAsia="ＭＳ ゴシック" w:hAnsi="ＭＳ ゴシック" w:hint="eastAsia"/>
          <w:b/>
          <w:bCs/>
          <w:sz w:val="28"/>
          <w:szCs w:val="28"/>
        </w:rPr>
        <w:t>に対して、</w:t>
      </w:r>
      <w:r w:rsidR="00C206BD" w:rsidRPr="0056708E">
        <w:rPr>
          <w:rFonts w:ascii="ＭＳ ゴシック" w:eastAsia="ＭＳ ゴシック" w:hAnsi="ＭＳ ゴシック" w:hint="eastAsia"/>
          <w:b/>
          <w:bCs/>
          <w:sz w:val="28"/>
          <w:szCs w:val="28"/>
        </w:rPr>
        <w:t>体調の変化等がないか</w:t>
      </w:r>
      <w:r w:rsidR="000C393E">
        <w:rPr>
          <w:rFonts w:ascii="ＭＳ ゴシック" w:eastAsia="ＭＳ ゴシック" w:hAnsi="ＭＳ ゴシック" w:hint="eastAsia"/>
          <w:b/>
          <w:bCs/>
          <w:sz w:val="28"/>
          <w:szCs w:val="28"/>
        </w:rPr>
        <w:t>を</w:t>
      </w:r>
      <w:r w:rsidR="00C206BD" w:rsidRPr="0056708E">
        <w:rPr>
          <w:rFonts w:ascii="ＭＳ ゴシック" w:eastAsia="ＭＳ ゴシック" w:hAnsi="ＭＳ ゴシック" w:hint="eastAsia"/>
          <w:b/>
          <w:bCs/>
          <w:sz w:val="28"/>
          <w:szCs w:val="28"/>
        </w:rPr>
        <w:t>確認します。</w:t>
      </w:r>
    </w:p>
    <w:p w14:paraId="7D221B86" w14:textId="09AEC4F3" w:rsidR="00C206BD" w:rsidRPr="0056708E" w:rsidRDefault="00C206BD" w:rsidP="0056708E">
      <w:pPr>
        <w:spacing w:line="0" w:lineRule="atLeast"/>
        <w:rPr>
          <w:rFonts w:ascii="ＭＳ ゴシック" w:eastAsia="ＭＳ ゴシック" w:hAnsi="ＭＳ ゴシック"/>
          <w:b/>
          <w:bCs/>
          <w:sz w:val="28"/>
          <w:szCs w:val="28"/>
        </w:rPr>
      </w:pPr>
    </w:p>
    <w:p w14:paraId="10C64C10" w14:textId="58B9EB43" w:rsidR="0060150F" w:rsidRPr="0056708E" w:rsidRDefault="0060150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③ガイドヘルパーが感染していた場合</w:t>
      </w:r>
    </w:p>
    <w:p w14:paraId="5BC2B582" w14:textId="0A54A256" w:rsidR="00B464E9" w:rsidRDefault="0060150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ガイドヘルパーが陽性であった場合、</w:t>
      </w:r>
      <w:r w:rsidR="00B464E9">
        <w:rPr>
          <w:rFonts w:ascii="ＭＳ ゴシック" w:eastAsia="ＭＳ ゴシック" w:hAnsi="ＭＳ ゴシック" w:hint="eastAsia"/>
          <w:b/>
          <w:bCs/>
          <w:sz w:val="28"/>
          <w:szCs w:val="28"/>
        </w:rPr>
        <w:t>事業所は当該</w:t>
      </w:r>
      <w:r w:rsidR="00323D00">
        <w:rPr>
          <w:rFonts w:ascii="ＭＳ ゴシック" w:eastAsia="ＭＳ ゴシック" w:hAnsi="ＭＳ ゴシック" w:hint="eastAsia"/>
          <w:b/>
          <w:bCs/>
          <w:sz w:val="28"/>
          <w:szCs w:val="28"/>
        </w:rPr>
        <w:t>ガイド</w:t>
      </w:r>
      <w:r w:rsidR="00B464E9">
        <w:rPr>
          <w:rFonts w:ascii="ＭＳ ゴシック" w:eastAsia="ＭＳ ゴシック" w:hAnsi="ＭＳ ゴシック" w:hint="eastAsia"/>
          <w:b/>
          <w:bCs/>
          <w:sz w:val="28"/>
          <w:szCs w:val="28"/>
        </w:rPr>
        <w:t>ヘルパーが直近で関わった利用者等に対して、濃厚接触の疑いがあるかどうかも含め確認をします。</w:t>
      </w:r>
    </w:p>
    <w:p w14:paraId="6F834593" w14:textId="2F3A4C34" w:rsidR="0060150F" w:rsidRPr="0056708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60150F" w:rsidRPr="0056708E">
        <w:rPr>
          <w:rFonts w:ascii="ＭＳ ゴシック" w:eastAsia="ＭＳ ゴシック" w:hAnsi="ＭＳ ゴシック" w:hint="eastAsia"/>
          <w:b/>
          <w:bCs/>
          <w:sz w:val="28"/>
          <w:szCs w:val="28"/>
        </w:rPr>
        <w:t>なお、</w:t>
      </w:r>
      <w:r w:rsidR="00B464E9">
        <w:rPr>
          <w:rFonts w:ascii="ＭＳ ゴシック" w:eastAsia="ＭＳ ゴシック" w:hAnsi="ＭＳ ゴシック" w:hint="eastAsia"/>
          <w:b/>
          <w:bCs/>
          <w:sz w:val="28"/>
          <w:szCs w:val="28"/>
        </w:rPr>
        <w:t>当該</w:t>
      </w:r>
      <w:r w:rsidR="00323D00">
        <w:rPr>
          <w:rFonts w:ascii="ＭＳ ゴシック" w:eastAsia="ＭＳ ゴシック" w:hAnsi="ＭＳ ゴシック" w:hint="eastAsia"/>
          <w:b/>
          <w:bCs/>
          <w:sz w:val="28"/>
          <w:szCs w:val="28"/>
        </w:rPr>
        <w:t>ガイド</w:t>
      </w:r>
      <w:r w:rsidR="00B464E9">
        <w:rPr>
          <w:rFonts w:ascii="ＭＳ ゴシック" w:eastAsia="ＭＳ ゴシック" w:hAnsi="ＭＳ ゴシック" w:hint="eastAsia"/>
          <w:b/>
          <w:bCs/>
          <w:sz w:val="28"/>
          <w:szCs w:val="28"/>
        </w:rPr>
        <w:t>ヘルパーの</w:t>
      </w:r>
      <w:r w:rsidR="0060150F" w:rsidRPr="0056708E">
        <w:rPr>
          <w:rFonts w:ascii="ＭＳ ゴシック" w:eastAsia="ＭＳ ゴシック" w:hAnsi="ＭＳ ゴシック" w:hint="eastAsia"/>
          <w:b/>
          <w:bCs/>
          <w:sz w:val="28"/>
          <w:szCs w:val="28"/>
        </w:rPr>
        <w:t>休業補償については、</w:t>
      </w:r>
      <w:r w:rsidR="00B464E9">
        <w:rPr>
          <w:rFonts w:ascii="ＭＳ ゴシック" w:eastAsia="ＭＳ ゴシック" w:hAnsi="ＭＳ ゴシック" w:hint="eastAsia"/>
          <w:b/>
          <w:bCs/>
          <w:sz w:val="28"/>
          <w:szCs w:val="28"/>
        </w:rPr>
        <w:t>罹患した経緯、</w:t>
      </w:r>
      <w:r w:rsidR="0060150F" w:rsidRPr="0056708E">
        <w:rPr>
          <w:rFonts w:ascii="ＭＳ ゴシック" w:eastAsia="ＭＳ ゴシック" w:hAnsi="ＭＳ ゴシック" w:hint="eastAsia"/>
          <w:b/>
          <w:bCs/>
          <w:sz w:val="28"/>
          <w:szCs w:val="28"/>
        </w:rPr>
        <w:t>厚生労働省の助成制度</w:t>
      </w:r>
      <w:r w:rsidR="00323D00">
        <w:rPr>
          <w:rFonts w:ascii="ＭＳ ゴシック" w:eastAsia="ＭＳ ゴシック" w:hAnsi="ＭＳ ゴシック" w:hint="eastAsia"/>
          <w:b/>
          <w:bCs/>
          <w:sz w:val="28"/>
          <w:szCs w:val="28"/>
        </w:rPr>
        <w:t>の</w:t>
      </w:r>
      <w:r w:rsidR="0060150F" w:rsidRPr="0056708E">
        <w:rPr>
          <w:rFonts w:ascii="ＭＳ ゴシック" w:eastAsia="ＭＳ ゴシック" w:hAnsi="ＭＳ ゴシック" w:hint="eastAsia"/>
          <w:b/>
          <w:bCs/>
          <w:sz w:val="28"/>
          <w:szCs w:val="28"/>
        </w:rPr>
        <w:t>活用等も含め、事業所内で確認する必要があります。</w:t>
      </w:r>
    </w:p>
    <w:p w14:paraId="753B9377" w14:textId="77777777" w:rsidR="00C206BD" w:rsidRPr="0056708E" w:rsidRDefault="00C206BD" w:rsidP="0056708E">
      <w:pPr>
        <w:spacing w:line="0" w:lineRule="atLeast"/>
        <w:rPr>
          <w:rFonts w:ascii="ＭＳ ゴシック" w:eastAsia="ＭＳ ゴシック" w:hAnsi="ＭＳ ゴシック"/>
          <w:b/>
          <w:bCs/>
          <w:sz w:val="28"/>
          <w:szCs w:val="28"/>
        </w:rPr>
      </w:pPr>
    </w:p>
    <w:p w14:paraId="6132FF52" w14:textId="5A60A2C3"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F563C3" w:rsidRPr="0056708E">
        <w:rPr>
          <w:rFonts w:ascii="ＭＳ ゴシック" w:eastAsia="ＭＳ ゴシック" w:hAnsi="ＭＳ ゴシック" w:hint="eastAsia"/>
          <w:b/>
          <w:bCs/>
          <w:sz w:val="28"/>
          <w:szCs w:val="28"/>
        </w:rPr>
        <w:t>４</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事業所が確保すべき安全策</w:t>
      </w:r>
    </w:p>
    <w:p w14:paraId="2CD675BD" w14:textId="77777777" w:rsidR="00B464E9" w:rsidRDefault="000F0434"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マスク、消毒液等は</w:t>
      </w:r>
      <w:r w:rsidR="00F563C3"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ガイドヘルパーに</w:t>
      </w:r>
      <w:r w:rsidR="00F563C3" w:rsidRPr="0056708E">
        <w:rPr>
          <w:rFonts w:ascii="ＭＳ ゴシック" w:eastAsia="ＭＳ ゴシック" w:hAnsi="ＭＳ ゴシック" w:hint="eastAsia"/>
          <w:b/>
          <w:bCs/>
          <w:sz w:val="28"/>
          <w:szCs w:val="28"/>
        </w:rPr>
        <w:t>即座に</w:t>
      </w:r>
      <w:r w:rsidR="00C206BD" w:rsidRPr="0056708E">
        <w:rPr>
          <w:rFonts w:ascii="ＭＳ ゴシック" w:eastAsia="ＭＳ ゴシック" w:hAnsi="ＭＳ ゴシック" w:hint="eastAsia"/>
          <w:b/>
          <w:bCs/>
          <w:sz w:val="28"/>
          <w:szCs w:val="28"/>
        </w:rPr>
        <w:t>提供できるよう備えてお</w:t>
      </w:r>
      <w:r w:rsidR="00F563C3" w:rsidRPr="0056708E">
        <w:rPr>
          <w:rFonts w:ascii="ＭＳ ゴシック" w:eastAsia="ＭＳ ゴシック" w:hAnsi="ＭＳ ゴシック" w:hint="eastAsia"/>
          <w:b/>
          <w:bCs/>
          <w:sz w:val="28"/>
          <w:szCs w:val="28"/>
        </w:rPr>
        <w:t>く必要があります</w:t>
      </w:r>
      <w:r w:rsidR="00C206BD" w:rsidRPr="0056708E">
        <w:rPr>
          <w:rFonts w:ascii="ＭＳ ゴシック" w:eastAsia="ＭＳ ゴシック" w:hAnsi="ＭＳ ゴシック" w:hint="eastAsia"/>
          <w:b/>
          <w:bCs/>
          <w:sz w:val="28"/>
          <w:szCs w:val="28"/>
        </w:rPr>
        <w:t>。</w:t>
      </w:r>
    </w:p>
    <w:p w14:paraId="4F3115F6" w14:textId="2E9CA515" w:rsidR="00C206BD" w:rsidRPr="0056708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事業所への出入りの際に</w:t>
      </w:r>
      <w:r w:rsidR="00F563C3" w:rsidRPr="0056708E">
        <w:rPr>
          <w:rFonts w:ascii="ＭＳ ゴシック" w:eastAsia="ＭＳ ゴシック" w:hAnsi="ＭＳ ゴシック" w:hint="eastAsia"/>
          <w:b/>
          <w:bCs/>
          <w:sz w:val="28"/>
          <w:szCs w:val="28"/>
        </w:rPr>
        <w:t>は、</w:t>
      </w:r>
      <w:r w:rsidR="00C206BD" w:rsidRPr="0056708E">
        <w:rPr>
          <w:rFonts w:ascii="ＭＳ ゴシック" w:eastAsia="ＭＳ ゴシック" w:hAnsi="ＭＳ ゴシック" w:hint="eastAsia"/>
          <w:b/>
          <w:bCs/>
          <w:sz w:val="28"/>
          <w:szCs w:val="28"/>
        </w:rPr>
        <w:t>手指の消毒・うがいの励行、部屋の換気、ドアノブ等の多くの人が触れる部分の消毒も頻繁に行います。</w:t>
      </w:r>
    </w:p>
    <w:p w14:paraId="3F2A9D57" w14:textId="6A8A2FDE" w:rsidR="00C206BD" w:rsidRPr="0056708E" w:rsidRDefault="000F0434"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F563C3" w:rsidRPr="0056708E">
        <w:rPr>
          <w:rFonts w:ascii="ＭＳ ゴシック" w:eastAsia="ＭＳ ゴシック" w:hAnsi="ＭＳ ゴシック" w:hint="eastAsia"/>
          <w:b/>
          <w:bCs/>
          <w:sz w:val="28"/>
          <w:szCs w:val="28"/>
        </w:rPr>
        <w:t>なお、</w:t>
      </w:r>
      <w:r w:rsidR="00C206BD" w:rsidRPr="0056708E">
        <w:rPr>
          <w:rFonts w:ascii="ＭＳ ゴシック" w:eastAsia="ＭＳ ゴシック" w:hAnsi="ＭＳ ゴシック" w:hint="eastAsia"/>
          <w:b/>
          <w:bCs/>
          <w:sz w:val="28"/>
          <w:szCs w:val="28"/>
        </w:rPr>
        <w:t>ＰＣＲ検査の必要が生じた場合を想定し、その費用も検討しておくとよいでしょう。</w:t>
      </w:r>
    </w:p>
    <w:p w14:paraId="64F8F6D3" w14:textId="19E63E2C" w:rsidR="00C206BD" w:rsidRDefault="00C206BD" w:rsidP="0056708E">
      <w:pPr>
        <w:spacing w:line="0" w:lineRule="atLeast"/>
        <w:rPr>
          <w:rFonts w:ascii="ＭＳ ゴシック" w:eastAsia="ＭＳ ゴシック" w:hAnsi="ＭＳ ゴシック"/>
          <w:b/>
          <w:bCs/>
          <w:sz w:val="28"/>
          <w:szCs w:val="28"/>
        </w:rPr>
      </w:pPr>
    </w:p>
    <w:p w14:paraId="30EBE611" w14:textId="64E5E9F9" w:rsidR="00375106" w:rsidRDefault="00375106" w:rsidP="0056708E">
      <w:pPr>
        <w:spacing w:line="0" w:lineRule="atLeast"/>
        <w:rPr>
          <w:rFonts w:ascii="ＭＳ ゴシック" w:eastAsia="ＭＳ ゴシック" w:hAnsi="ＭＳ ゴシック"/>
          <w:b/>
          <w:bCs/>
          <w:sz w:val="28"/>
          <w:szCs w:val="28"/>
        </w:rPr>
      </w:pPr>
    </w:p>
    <w:p w14:paraId="634DE074" w14:textId="3DA8AAAB" w:rsidR="00375106" w:rsidRDefault="00375106" w:rsidP="0056708E">
      <w:pPr>
        <w:spacing w:line="0" w:lineRule="atLeast"/>
        <w:rPr>
          <w:rFonts w:ascii="ＭＳ ゴシック" w:eastAsia="ＭＳ ゴシック" w:hAnsi="ＭＳ ゴシック"/>
          <w:b/>
          <w:bCs/>
          <w:sz w:val="28"/>
          <w:szCs w:val="28"/>
        </w:rPr>
      </w:pPr>
    </w:p>
    <w:p w14:paraId="0AA82483" w14:textId="6F8D6684" w:rsidR="00375106" w:rsidRDefault="00375106" w:rsidP="0056708E">
      <w:pPr>
        <w:spacing w:line="0" w:lineRule="atLeast"/>
        <w:rPr>
          <w:rFonts w:ascii="ＭＳ ゴシック" w:eastAsia="ＭＳ ゴシック" w:hAnsi="ＭＳ ゴシック"/>
          <w:b/>
          <w:bCs/>
          <w:sz w:val="28"/>
          <w:szCs w:val="28"/>
        </w:rPr>
      </w:pPr>
    </w:p>
    <w:p w14:paraId="1EA2C73F" w14:textId="77777777" w:rsidR="00375106" w:rsidRDefault="00375106" w:rsidP="0056708E">
      <w:pPr>
        <w:spacing w:line="0" w:lineRule="atLeast"/>
        <w:rPr>
          <w:rFonts w:ascii="ＭＳ ゴシック" w:eastAsia="ＭＳ ゴシック" w:hAnsi="ＭＳ ゴシック"/>
          <w:b/>
          <w:bCs/>
          <w:sz w:val="28"/>
          <w:szCs w:val="28"/>
        </w:rPr>
      </w:pPr>
    </w:p>
    <w:p w14:paraId="6EC04074" w14:textId="77777777" w:rsidR="00F563C3" w:rsidRPr="0056708E" w:rsidRDefault="00A80D2B"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lastRenderedPageBreak/>
        <w:t>３</w:t>
      </w:r>
      <w:r w:rsidR="00F63910" w:rsidRPr="0056708E">
        <w:rPr>
          <w:rFonts w:ascii="ＭＳ ゴシック" w:eastAsia="ＭＳ ゴシック" w:hAnsi="ＭＳ ゴシック" w:hint="eastAsia"/>
          <w:b/>
          <w:bCs/>
          <w:sz w:val="28"/>
          <w:szCs w:val="28"/>
          <w:u w:val="single"/>
        </w:rPr>
        <w:t xml:space="preserve">　</w:t>
      </w:r>
      <w:r w:rsidR="00C206BD" w:rsidRPr="0056708E">
        <w:rPr>
          <w:rFonts w:ascii="ＭＳ ゴシック" w:eastAsia="ＭＳ ゴシック" w:hAnsi="ＭＳ ゴシック" w:hint="eastAsia"/>
          <w:b/>
          <w:bCs/>
          <w:sz w:val="28"/>
          <w:szCs w:val="28"/>
          <w:u w:val="single"/>
        </w:rPr>
        <w:t>ガイドヘルパー</w:t>
      </w:r>
      <w:r w:rsidR="00F563C3" w:rsidRPr="0056708E">
        <w:rPr>
          <w:rFonts w:ascii="ＭＳ ゴシック" w:eastAsia="ＭＳ ゴシック" w:hAnsi="ＭＳ ゴシック" w:hint="eastAsia"/>
          <w:b/>
          <w:bCs/>
          <w:sz w:val="28"/>
          <w:szCs w:val="28"/>
          <w:u w:val="single"/>
        </w:rPr>
        <w:t>が注意すべきこと</w:t>
      </w:r>
    </w:p>
    <w:p w14:paraId="6630DA15" w14:textId="51AF03BC" w:rsidR="00E62843" w:rsidRPr="0056708E" w:rsidRDefault="000F0434"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（１）</w:t>
      </w:r>
      <w:r w:rsidR="00C206BD" w:rsidRPr="0056708E">
        <w:rPr>
          <w:rFonts w:ascii="ＭＳ ゴシック" w:eastAsia="ＭＳ ゴシック" w:hAnsi="ＭＳ ゴシック" w:hint="eastAsia"/>
          <w:b/>
          <w:bCs/>
          <w:sz w:val="28"/>
          <w:szCs w:val="28"/>
        </w:rPr>
        <w:t>日頃より健康管理に留意し</w:t>
      </w:r>
      <w:r w:rsidR="0060150F" w:rsidRPr="0056708E">
        <w:rPr>
          <w:rFonts w:ascii="ＭＳ ゴシック" w:eastAsia="ＭＳ ゴシック" w:hAnsi="ＭＳ ゴシック" w:hint="eastAsia"/>
          <w:b/>
          <w:bCs/>
          <w:sz w:val="28"/>
          <w:szCs w:val="28"/>
        </w:rPr>
        <w:t>、注意点を守りながら業務を実施しましょう</w:t>
      </w:r>
    </w:p>
    <w:p w14:paraId="0A2D17B2" w14:textId="525B54B4" w:rsidR="00B464E9" w:rsidRDefault="00F63910" w:rsidP="00B464E9">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hint="eastAsia"/>
          <w:b/>
          <w:bCs/>
          <w:sz w:val="28"/>
          <w:szCs w:val="28"/>
        </w:rPr>
        <w:t>毎朝検温を行い、発熱があった場合は速やかに事業所に申し出ま</w:t>
      </w:r>
      <w:r w:rsidR="0031780F" w:rsidRPr="0056708E">
        <w:rPr>
          <w:rFonts w:ascii="ＭＳ ゴシック" w:eastAsia="ＭＳ ゴシック" w:hAnsi="ＭＳ ゴシック" w:hint="eastAsia"/>
          <w:b/>
          <w:bCs/>
          <w:sz w:val="28"/>
          <w:szCs w:val="28"/>
        </w:rPr>
        <w:t>しょう</w:t>
      </w:r>
      <w:r w:rsidR="00C206BD" w:rsidRPr="0056708E">
        <w:rPr>
          <w:rFonts w:ascii="ＭＳ ゴシック" w:eastAsia="ＭＳ ゴシック" w:hAnsi="ＭＳ ゴシック" w:hint="eastAsia"/>
          <w:b/>
          <w:bCs/>
          <w:sz w:val="28"/>
          <w:szCs w:val="28"/>
        </w:rPr>
        <w:t>。</w:t>
      </w:r>
      <w:r w:rsidR="00B464E9">
        <w:rPr>
          <w:rFonts w:ascii="ＭＳ ゴシック" w:eastAsia="ＭＳ ゴシック" w:hAnsi="ＭＳ ゴシック" w:hint="eastAsia"/>
          <w:b/>
          <w:bCs/>
          <w:sz w:val="28"/>
          <w:szCs w:val="28"/>
        </w:rPr>
        <w:t>日々誰に会ったか、どこに行ったか</w:t>
      </w:r>
      <w:r w:rsidR="00CC656E">
        <w:rPr>
          <w:rFonts w:ascii="ＭＳ ゴシック" w:eastAsia="ＭＳ ゴシック" w:hAnsi="ＭＳ ゴシック" w:hint="eastAsia"/>
          <w:b/>
          <w:bCs/>
          <w:sz w:val="28"/>
          <w:szCs w:val="28"/>
        </w:rPr>
        <w:t>等</w:t>
      </w:r>
      <w:r w:rsidR="00660397">
        <w:rPr>
          <w:rFonts w:ascii="ＭＳ ゴシック" w:eastAsia="ＭＳ ゴシック" w:hAnsi="ＭＳ ゴシック" w:hint="eastAsia"/>
          <w:b/>
          <w:bCs/>
          <w:sz w:val="28"/>
          <w:szCs w:val="28"/>
        </w:rPr>
        <w:t>、</w:t>
      </w:r>
      <w:r w:rsidR="00B464E9">
        <w:rPr>
          <w:rFonts w:ascii="ＭＳ ゴシック" w:eastAsia="ＭＳ ゴシック" w:hAnsi="ＭＳ ゴシック" w:hint="eastAsia"/>
          <w:b/>
          <w:bCs/>
          <w:sz w:val="28"/>
          <w:szCs w:val="28"/>
        </w:rPr>
        <w:t>詳しく書き留めておくとよいでしょう。</w:t>
      </w:r>
    </w:p>
    <w:p w14:paraId="0A123711" w14:textId="463C3475" w:rsidR="00C206BD" w:rsidRPr="0056708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C206BD" w:rsidRPr="0056708E">
        <w:rPr>
          <w:rFonts w:ascii="ＭＳ ゴシック" w:eastAsia="ＭＳ ゴシック" w:hAnsi="ＭＳ ゴシック"/>
          <w:b/>
          <w:bCs/>
          <w:sz w:val="28"/>
          <w:szCs w:val="28"/>
        </w:rPr>
        <w:t>家族や関わりがある人に疑わしい症状がある場合にも、事業所に申し出て、</w:t>
      </w:r>
      <w:r w:rsidR="00C206BD" w:rsidRPr="0056708E">
        <w:rPr>
          <w:rFonts w:ascii="ＭＳ ゴシック" w:eastAsia="ＭＳ ゴシック" w:hAnsi="ＭＳ ゴシック" w:hint="eastAsia"/>
          <w:b/>
          <w:bCs/>
          <w:sz w:val="28"/>
          <w:szCs w:val="28"/>
        </w:rPr>
        <w:t>ガイド活動を継続するかどうか</w:t>
      </w:r>
      <w:r w:rsidR="00F563C3" w:rsidRPr="0056708E">
        <w:rPr>
          <w:rFonts w:ascii="ＭＳ ゴシック" w:eastAsia="ＭＳ ゴシック" w:hAnsi="ＭＳ ゴシック" w:hint="eastAsia"/>
          <w:b/>
          <w:bCs/>
          <w:sz w:val="28"/>
          <w:szCs w:val="28"/>
        </w:rPr>
        <w:t>の</w:t>
      </w:r>
      <w:r w:rsidR="00C206BD" w:rsidRPr="0056708E">
        <w:rPr>
          <w:rFonts w:ascii="ＭＳ ゴシック" w:eastAsia="ＭＳ ゴシック" w:hAnsi="ＭＳ ゴシック" w:hint="eastAsia"/>
          <w:b/>
          <w:bCs/>
          <w:sz w:val="28"/>
          <w:szCs w:val="28"/>
        </w:rPr>
        <w:t>指示を受け</w:t>
      </w:r>
      <w:r w:rsidR="00F563C3" w:rsidRPr="0056708E">
        <w:rPr>
          <w:rFonts w:ascii="ＭＳ ゴシック" w:eastAsia="ＭＳ ゴシック" w:hAnsi="ＭＳ ゴシック" w:hint="eastAsia"/>
          <w:b/>
          <w:bCs/>
          <w:sz w:val="28"/>
          <w:szCs w:val="28"/>
        </w:rPr>
        <w:t>てください</w:t>
      </w:r>
      <w:r w:rsidR="00C206BD" w:rsidRPr="0056708E">
        <w:rPr>
          <w:rFonts w:ascii="ＭＳ ゴシック" w:eastAsia="ＭＳ ゴシック" w:hAnsi="ＭＳ ゴシック" w:hint="eastAsia"/>
          <w:b/>
          <w:bCs/>
          <w:sz w:val="28"/>
          <w:szCs w:val="28"/>
        </w:rPr>
        <w:t>。</w:t>
      </w:r>
    </w:p>
    <w:p w14:paraId="278B7636" w14:textId="4C6B307A" w:rsidR="0060150F" w:rsidRPr="0056708E" w:rsidRDefault="0060150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そして、実際の業務では、次の注意点を必ず守り、安全な同行援護を実施しましょう。</w:t>
      </w:r>
    </w:p>
    <w:p w14:paraId="18CA5C70" w14:textId="77777777" w:rsidR="0060150F" w:rsidRPr="0056708E" w:rsidRDefault="0060150F" w:rsidP="0056708E">
      <w:pPr>
        <w:spacing w:line="0" w:lineRule="atLeast"/>
        <w:rPr>
          <w:rFonts w:ascii="ＭＳ ゴシック" w:eastAsia="ＭＳ ゴシック" w:hAnsi="ＭＳ ゴシック"/>
          <w:b/>
          <w:bCs/>
          <w:sz w:val="28"/>
          <w:szCs w:val="28"/>
        </w:rPr>
      </w:pPr>
    </w:p>
    <w:p w14:paraId="0FA11664" w14:textId="5212721F" w:rsidR="00C206BD" w:rsidRPr="0056708E" w:rsidRDefault="000F0434"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rPr>
        <w:t>（２）</w:t>
      </w:r>
      <w:r w:rsidR="00734A53" w:rsidRPr="0056708E">
        <w:rPr>
          <w:rFonts w:ascii="ＭＳ ゴシック" w:eastAsia="ＭＳ ゴシック" w:hAnsi="ＭＳ ゴシック" w:hint="eastAsia"/>
          <w:b/>
          <w:bCs/>
          <w:sz w:val="28"/>
          <w:szCs w:val="28"/>
        </w:rPr>
        <w:t>開始前の注意点</w:t>
      </w:r>
    </w:p>
    <w:p w14:paraId="3F7EB032" w14:textId="29E1B654" w:rsidR="00734A53" w:rsidRPr="0056708E" w:rsidRDefault="00C206BD" w:rsidP="0056708E">
      <w:pPr>
        <w:pStyle w:val="a3"/>
        <w:numPr>
          <w:ilvl w:val="0"/>
          <w:numId w:val="4"/>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ガイドヘルパー</w:t>
      </w:r>
      <w:r w:rsidR="00734A53" w:rsidRPr="0056708E">
        <w:rPr>
          <w:rFonts w:ascii="ＭＳ ゴシック" w:eastAsia="ＭＳ ゴシック" w:hAnsi="ＭＳ ゴシック" w:hint="eastAsia"/>
          <w:b/>
          <w:bCs/>
          <w:sz w:val="28"/>
          <w:szCs w:val="28"/>
        </w:rPr>
        <w:t>は</w:t>
      </w:r>
      <w:r w:rsidRPr="0056708E">
        <w:rPr>
          <w:rFonts w:ascii="ＭＳ ゴシック" w:eastAsia="ＭＳ ゴシック" w:hAnsi="ＭＳ ゴシック" w:hint="eastAsia"/>
          <w:b/>
          <w:bCs/>
          <w:sz w:val="28"/>
          <w:szCs w:val="28"/>
        </w:rPr>
        <w:t>業務前に</w:t>
      </w:r>
      <w:r w:rsidR="00B464E9">
        <w:rPr>
          <w:rFonts w:ascii="ＭＳ ゴシック" w:eastAsia="ＭＳ ゴシック" w:hAnsi="ＭＳ ゴシック" w:hint="eastAsia"/>
          <w:b/>
          <w:bCs/>
          <w:sz w:val="28"/>
          <w:szCs w:val="28"/>
        </w:rPr>
        <w:t>も</w:t>
      </w:r>
      <w:r w:rsidRPr="0056708E">
        <w:rPr>
          <w:rFonts w:ascii="ＭＳ ゴシック" w:eastAsia="ＭＳ ゴシック" w:hAnsi="ＭＳ ゴシック" w:hint="eastAsia"/>
          <w:b/>
          <w:bCs/>
          <w:sz w:val="28"/>
          <w:szCs w:val="28"/>
        </w:rPr>
        <w:t>検温を行い、体調に変化がないか</w:t>
      </w:r>
      <w:r w:rsidR="00734A53" w:rsidRPr="0056708E">
        <w:rPr>
          <w:rFonts w:ascii="ＭＳ ゴシック" w:eastAsia="ＭＳ ゴシック" w:hAnsi="ＭＳ ゴシック" w:hint="eastAsia"/>
          <w:b/>
          <w:bCs/>
          <w:sz w:val="28"/>
          <w:szCs w:val="28"/>
        </w:rPr>
        <w:t>を確認し</w:t>
      </w:r>
      <w:r w:rsidRPr="0056708E">
        <w:rPr>
          <w:rFonts w:ascii="ＭＳ ゴシック" w:eastAsia="ＭＳ ゴシック" w:hAnsi="ＭＳ ゴシック" w:hint="eastAsia"/>
          <w:b/>
          <w:bCs/>
          <w:sz w:val="28"/>
          <w:szCs w:val="28"/>
        </w:rPr>
        <w:t>ます。</w:t>
      </w:r>
    </w:p>
    <w:p w14:paraId="55E46A0D" w14:textId="742BE823" w:rsidR="00E62843" w:rsidRDefault="00C206BD" w:rsidP="001F7551">
      <w:pPr>
        <w:pStyle w:val="a3"/>
        <w:numPr>
          <w:ilvl w:val="0"/>
          <w:numId w:val="4"/>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発熱ある場合、体調が悪い場合は事業所に申し出て</w:t>
      </w:r>
      <w:r w:rsidR="00734A53"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サービス提供に行かないようにします</w:t>
      </w:r>
      <w:r w:rsidR="00E62843" w:rsidRPr="0056708E">
        <w:rPr>
          <w:rFonts w:ascii="ＭＳ ゴシック" w:eastAsia="ＭＳ ゴシック" w:hAnsi="ＭＳ ゴシック" w:hint="eastAsia"/>
          <w:b/>
          <w:bCs/>
          <w:sz w:val="28"/>
          <w:szCs w:val="28"/>
        </w:rPr>
        <w:t>。</w:t>
      </w:r>
    </w:p>
    <w:p w14:paraId="537570F6" w14:textId="77777777" w:rsidR="001F7551" w:rsidRPr="0056708E" w:rsidRDefault="001F7551" w:rsidP="001F7551">
      <w:pPr>
        <w:pStyle w:val="a3"/>
        <w:spacing w:line="0" w:lineRule="atLeast"/>
        <w:ind w:leftChars="0" w:left="360"/>
        <w:rPr>
          <w:rFonts w:ascii="ＭＳ ゴシック" w:eastAsia="ＭＳ ゴシック" w:hAnsi="ＭＳ ゴシック"/>
          <w:b/>
          <w:bCs/>
          <w:sz w:val="28"/>
          <w:szCs w:val="28"/>
        </w:rPr>
      </w:pPr>
    </w:p>
    <w:p w14:paraId="1D8DE4AA" w14:textId="6AE0D4F5"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734A53" w:rsidRPr="0056708E">
        <w:rPr>
          <w:rFonts w:ascii="ＭＳ ゴシック" w:eastAsia="ＭＳ ゴシック" w:hAnsi="ＭＳ ゴシック" w:hint="eastAsia"/>
          <w:b/>
          <w:bCs/>
          <w:sz w:val="28"/>
          <w:szCs w:val="28"/>
        </w:rPr>
        <w:t>３</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サービス提供中</w:t>
      </w:r>
      <w:r w:rsidR="00734A53" w:rsidRPr="0056708E">
        <w:rPr>
          <w:rFonts w:ascii="ＭＳ ゴシック" w:eastAsia="ＭＳ ゴシック" w:hAnsi="ＭＳ ゴシック" w:hint="eastAsia"/>
          <w:b/>
          <w:bCs/>
          <w:sz w:val="28"/>
          <w:szCs w:val="28"/>
        </w:rPr>
        <w:t>の注意点</w:t>
      </w:r>
    </w:p>
    <w:p w14:paraId="696E6110" w14:textId="1759D02A" w:rsidR="00734A53"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利用者もガイドヘルパーもマスクを着用します。ただし</w:t>
      </w:r>
      <w:r w:rsidR="00734A53"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熱中症の危険性がある場合</w:t>
      </w:r>
      <w:r w:rsidR="00734A53"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周辺に人がいない場合に限りお互いにマスクを取り</w:t>
      </w:r>
      <w:r w:rsidR="00913332"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熱中症の危険を回避します。</w:t>
      </w:r>
    </w:p>
    <w:p w14:paraId="46F52BA5" w14:textId="21F40C8A"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手指の消毒、ウェットティッシュ等</w:t>
      </w:r>
      <w:r w:rsidR="00734A53" w:rsidRPr="0056708E">
        <w:rPr>
          <w:rFonts w:ascii="ＭＳ ゴシック" w:eastAsia="ＭＳ ゴシック" w:hAnsi="ＭＳ ゴシック" w:hint="eastAsia"/>
          <w:b/>
          <w:bCs/>
          <w:sz w:val="28"/>
          <w:szCs w:val="28"/>
        </w:rPr>
        <w:t>を</w:t>
      </w:r>
      <w:r w:rsidRPr="0056708E">
        <w:rPr>
          <w:rFonts w:ascii="ＭＳ ゴシック" w:eastAsia="ＭＳ ゴシック" w:hAnsi="ＭＳ ゴシック" w:hint="eastAsia"/>
          <w:b/>
          <w:bCs/>
          <w:sz w:val="28"/>
          <w:szCs w:val="28"/>
        </w:rPr>
        <w:t>可能な限り携帯し</w:t>
      </w:r>
      <w:r w:rsidR="004D4A94" w:rsidRPr="0056708E">
        <w:rPr>
          <w:rFonts w:ascii="ＭＳ ゴシック" w:eastAsia="ＭＳ ゴシック" w:hAnsi="ＭＳ ゴシック" w:hint="eastAsia"/>
          <w:b/>
          <w:bCs/>
          <w:sz w:val="28"/>
          <w:szCs w:val="28"/>
        </w:rPr>
        <w:t>、</w:t>
      </w:r>
      <w:r w:rsidR="00734A53" w:rsidRPr="0056708E">
        <w:rPr>
          <w:rFonts w:ascii="ＭＳ ゴシック" w:eastAsia="ＭＳ ゴシック" w:hAnsi="ＭＳ ゴシック" w:hint="eastAsia"/>
          <w:b/>
          <w:bCs/>
          <w:sz w:val="28"/>
          <w:szCs w:val="28"/>
        </w:rPr>
        <w:t>さらに</w:t>
      </w:r>
      <w:r w:rsidRPr="0056708E">
        <w:rPr>
          <w:rFonts w:ascii="ＭＳ ゴシック" w:eastAsia="ＭＳ ゴシック" w:hAnsi="ＭＳ ゴシック" w:hint="eastAsia"/>
          <w:b/>
          <w:bCs/>
          <w:sz w:val="28"/>
          <w:szCs w:val="28"/>
        </w:rPr>
        <w:t>アームカバーをしておくと安全性が高まります。</w:t>
      </w:r>
    </w:p>
    <w:p w14:paraId="4067A016" w14:textId="41DD67AC" w:rsidR="001429C2" w:rsidRPr="0056708E" w:rsidRDefault="001429C2"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利用者の誘導の際、安全確保の観点からガイドヘルパーが手袋の着用を希望する場合は、必ず利用者に確認を取ってから</w:t>
      </w:r>
      <w:r w:rsidR="00913332" w:rsidRPr="0056708E">
        <w:rPr>
          <w:rFonts w:ascii="ＭＳ ゴシック" w:eastAsia="ＭＳ ゴシック" w:hAnsi="ＭＳ ゴシック" w:hint="eastAsia"/>
          <w:b/>
          <w:bCs/>
          <w:sz w:val="28"/>
          <w:szCs w:val="28"/>
        </w:rPr>
        <w:t>着用します</w:t>
      </w:r>
      <w:r w:rsidRPr="0056708E">
        <w:rPr>
          <w:rFonts w:ascii="ＭＳ ゴシック" w:eastAsia="ＭＳ ゴシック" w:hAnsi="ＭＳ ゴシック" w:hint="eastAsia"/>
          <w:b/>
          <w:bCs/>
          <w:sz w:val="28"/>
          <w:szCs w:val="28"/>
        </w:rPr>
        <w:t>。</w:t>
      </w:r>
      <w:r w:rsidR="00913332" w:rsidRPr="0056708E">
        <w:rPr>
          <w:rFonts w:ascii="ＭＳ ゴシック" w:eastAsia="ＭＳ ゴシック" w:hAnsi="ＭＳ ゴシック" w:hint="eastAsia"/>
          <w:b/>
          <w:bCs/>
          <w:sz w:val="28"/>
          <w:szCs w:val="28"/>
        </w:rPr>
        <w:t>なお、手袋を</w:t>
      </w:r>
      <w:r w:rsidRPr="0056708E">
        <w:rPr>
          <w:rFonts w:ascii="ＭＳ ゴシック" w:eastAsia="ＭＳ ゴシック" w:hAnsi="ＭＳ ゴシック" w:hint="eastAsia"/>
          <w:b/>
          <w:bCs/>
          <w:sz w:val="28"/>
          <w:szCs w:val="28"/>
        </w:rPr>
        <w:t>使い終わった後は</w:t>
      </w:r>
      <w:r w:rsidR="00913332"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感染</w:t>
      </w:r>
      <w:r w:rsidR="00913332" w:rsidRPr="0056708E">
        <w:rPr>
          <w:rFonts w:ascii="ＭＳ ゴシック" w:eastAsia="ＭＳ ゴシック" w:hAnsi="ＭＳ ゴシック" w:hint="eastAsia"/>
          <w:b/>
          <w:bCs/>
          <w:sz w:val="28"/>
          <w:szCs w:val="28"/>
        </w:rPr>
        <w:t>拡大</w:t>
      </w:r>
      <w:r w:rsidRPr="0056708E">
        <w:rPr>
          <w:rFonts w:ascii="ＭＳ ゴシック" w:eastAsia="ＭＳ ゴシック" w:hAnsi="ＭＳ ゴシック" w:hint="eastAsia"/>
          <w:b/>
          <w:bCs/>
          <w:sz w:val="28"/>
          <w:szCs w:val="28"/>
        </w:rPr>
        <w:t>に留意しながら責任をもって廃棄します。</w:t>
      </w:r>
    </w:p>
    <w:p w14:paraId="134B0841" w14:textId="4133F2D3"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誘導</w:t>
      </w:r>
      <w:r w:rsidR="00734A53" w:rsidRPr="0056708E">
        <w:rPr>
          <w:rFonts w:ascii="ＭＳ ゴシック" w:eastAsia="ＭＳ ゴシック" w:hAnsi="ＭＳ ゴシック" w:hint="eastAsia"/>
          <w:b/>
          <w:bCs/>
          <w:sz w:val="28"/>
          <w:szCs w:val="28"/>
        </w:rPr>
        <w:t>では、</w:t>
      </w:r>
      <w:r w:rsidRPr="0056708E">
        <w:rPr>
          <w:rFonts w:ascii="ＭＳ ゴシック" w:eastAsia="ＭＳ ゴシック" w:hAnsi="ＭＳ ゴシック" w:hint="eastAsia"/>
          <w:b/>
          <w:bCs/>
          <w:sz w:val="28"/>
          <w:szCs w:val="28"/>
        </w:rPr>
        <w:t>基本の形</w:t>
      </w:r>
      <w:r w:rsidR="00734A53" w:rsidRPr="0056708E">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ガイドヘルパーの腕を利用者が持つ</w:t>
      </w:r>
      <w:r w:rsidR="00734A53" w:rsidRPr="0056708E">
        <w:rPr>
          <w:rFonts w:ascii="ＭＳ ゴシック" w:eastAsia="ＭＳ ゴシック" w:hAnsi="ＭＳ ゴシック" w:hint="eastAsia"/>
          <w:b/>
          <w:bCs/>
          <w:sz w:val="28"/>
          <w:szCs w:val="28"/>
        </w:rPr>
        <w:t>」</w:t>
      </w:r>
      <w:r w:rsidR="001429C2" w:rsidRPr="0056708E">
        <w:rPr>
          <w:rFonts w:ascii="ＭＳ ゴシック" w:eastAsia="ＭＳ ゴシック" w:hAnsi="ＭＳ ゴシック" w:hint="eastAsia"/>
          <w:b/>
          <w:bCs/>
          <w:sz w:val="28"/>
          <w:szCs w:val="28"/>
        </w:rPr>
        <w:t>で誘導を行います。なお、</w:t>
      </w:r>
      <w:r w:rsidRPr="0056708E">
        <w:rPr>
          <w:rFonts w:ascii="ＭＳ ゴシック" w:eastAsia="ＭＳ ゴシック" w:hAnsi="ＭＳ ゴシック" w:hint="eastAsia"/>
          <w:b/>
          <w:bCs/>
          <w:sz w:val="28"/>
          <w:szCs w:val="28"/>
        </w:rPr>
        <w:t>利用者によって誘導の方法が異なる場合には、それぞれの利用者に</w:t>
      </w:r>
      <w:r w:rsidR="004D4A94" w:rsidRPr="0056708E">
        <w:rPr>
          <w:rFonts w:ascii="ＭＳ ゴシック" w:eastAsia="ＭＳ ゴシック" w:hAnsi="ＭＳ ゴシック" w:hint="eastAsia"/>
          <w:b/>
          <w:bCs/>
          <w:sz w:val="28"/>
          <w:szCs w:val="28"/>
        </w:rPr>
        <w:t>沿った</w:t>
      </w:r>
      <w:r w:rsidRPr="0056708E">
        <w:rPr>
          <w:rFonts w:ascii="ＭＳ ゴシック" w:eastAsia="ＭＳ ゴシック" w:hAnsi="ＭＳ ゴシック" w:hint="eastAsia"/>
          <w:b/>
          <w:bCs/>
          <w:sz w:val="28"/>
          <w:szCs w:val="28"/>
        </w:rPr>
        <w:t>方法で行います。</w:t>
      </w:r>
    </w:p>
    <w:p w14:paraId="4BFF1FCF" w14:textId="3ABC71ED"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外出先でつり革や手すり、ドアのノブ</w:t>
      </w:r>
      <w:r w:rsidR="007D25A1" w:rsidRPr="0056708E">
        <w:rPr>
          <w:rFonts w:ascii="ＭＳ ゴシック" w:eastAsia="ＭＳ ゴシック" w:hAnsi="ＭＳ ゴシック" w:hint="eastAsia"/>
          <w:b/>
          <w:bCs/>
          <w:sz w:val="28"/>
          <w:szCs w:val="28"/>
        </w:rPr>
        <w:t>等</w:t>
      </w:r>
      <w:r w:rsidRPr="0056708E">
        <w:rPr>
          <w:rFonts w:ascii="ＭＳ ゴシック" w:eastAsia="ＭＳ ゴシック" w:hAnsi="ＭＳ ゴシック" w:hint="eastAsia"/>
          <w:b/>
          <w:bCs/>
          <w:sz w:val="28"/>
          <w:szCs w:val="28"/>
        </w:rPr>
        <w:t>をつかむような場面も</w:t>
      </w:r>
      <w:r w:rsidR="001429C2" w:rsidRPr="0056708E">
        <w:rPr>
          <w:rFonts w:ascii="ＭＳ ゴシック" w:eastAsia="ＭＳ ゴシック" w:hAnsi="ＭＳ ゴシック" w:hint="eastAsia"/>
          <w:b/>
          <w:bCs/>
          <w:sz w:val="28"/>
          <w:szCs w:val="28"/>
        </w:rPr>
        <w:t>あることから、サービス提供中は</w:t>
      </w:r>
      <w:r w:rsidRPr="0056708E">
        <w:rPr>
          <w:rFonts w:ascii="ＭＳ ゴシック" w:eastAsia="ＭＳ ゴシック" w:hAnsi="ＭＳ ゴシック" w:hint="eastAsia"/>
          <w:b/>
          <w:bCs/>
          <w:sz w:val="28"/>
          <w:szCs w:val="28"/>
        </w:rPr>
        <w:t>こまめに手指消毒を行います。</w:t>
      </w:r>
    </w:p>
    <w:p w14:paraId="478A4A0E" w14:textId="67359DBF"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公共交通機関、お店、施設等</w:t>
      </w:r>
      <w:r w:rsidR="001429C2" w:rsidRPr="0056708E">
        <w:rPr>
          <w:rFonts w:ascii="ＭＳ ゴシック" w:eastAsia="ＭＳ ゴシック" w:hAnsi="ＭＳ ゴシック" w:hint="eastAsia"/>
          <w:b/>
          <w:bCs/>
          <w:sz w:val="28"/>
          <w:szCs w:val="28"/>
        </w:rPr>
        <w:t>を利用する際は</w:t>
      </w:r>
      <w:r w:rsidRPr="0056708E">
        <w:rPr>
          <w:rFonts w:ascii="ＭＳ ゴシック" w:eastAsia="ＭＳ ゴシック" w:hAnsi="ＭＳ ゴシック" w:hint="eastAsia"/>
          <w:b/>
          <w:bCs/>
          <w:sz w:val="28"/>
          <w:szCs w:val="28"/>
        </w:rPr>
        <w:t>、混んでいる時間帯や混んでいる場所</w:t>
      </w:r>
      <w:r w:rsidR="001429C2" w:rsidRPr="0056708E">
        <w:rPr>
          <w:rFonts w:ascii="ＭＳ ゴシック" w:eastAsia="ＭＳ ゴシック" w:hAnsi="ＭＳ ゴシック" w:hint="eastAsia"/>
          <w:b/>
          <w:bCs/>
          <w:sz w:val="28"/>
          <w:szCs w:val="28"/>
        </w:rPr>
        <w:t>を</w:t>
      </w:r>
      <w:r w:rsidRPr="0056708E">
        <w:rPr>
          <w:rFonts w:ascii="ＭＳ ゴシック" w:eastAsia="ＭＳ ゴシック" w:hAnsi="ＭＳ ゴシック" w:hint="eastAsia"/>
          <w:b/>
          <w:bCs/>
          <w:sz w:val="28"/>
          <w:szCs w:val="28"/>
        </w:rPr>
        <w:t>できるだけ避けます。</w:t>
      </w:r>
    </w:p>
    <w:p w14:paraId="2FB39E59" w14:textId="65C287F0" w:rsidR="00E62843" w:rsidRDefault="00E62843" w:rsidP="0056708E">
      <w:pPr>
        <w:spacing w:line="0" w:lineRule="atLeast"/>
        <w:rPr>
          <w:rFonts w:ascii="ＭＳ ゴシック" w:eastAsia="ＭＳ ゴシック" w:hAnsi="ＭＳ ゴシック"/>
          <w:b/>
          <w:bCs/>
          <w:sz w:val="28"/>
          <w:szCs w:val="28"/>
        </w:rPr>
      </w:pPr>
    </w:p>
    <w:p w14:paraId="72E5EA09" w14:textId="77777777" w:rsidR="00375106" w:rsidRPr="0056708E" w:rsidRDefault="00375106" w:rsidP="0056708E">
      <w:pPr>
        <w:spacing w:line="0" w:lineRule="atLeast"/>
        <w:rPr>
          <w:rFonts w:ascii="ＭＳ ゴシック" w:eastAsia="ＭＳ ゴシック" w:hAnsi="ＭＳ ゴシック"/>
          <w:b/>
          <w:bCs/>
          <w:sz w:val="28"/>
          <w:szCs w:val="28"/>
        </w:rPr>
      </w:pPr>
    </w:p>
    <w:p w14:paraId="1F47C99D" w14:textId="13001F6D"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lastRenderedPageBreak/>
        <w:t>（</w:t>
      </w:r>
      <w:r w:rsidR="001429C2" w:rsidRPr="0056708E">
        <w:rPr>
          <w:rFonts w:ascii="ＭＳ ゴシック" w:eastAsia="ＭＳ ゴシック" w:hAnsi="ＭＳ ゴシック" w:hint="eastAsia"/>
          <w:b/>
          <w:bCs/>
          <w:sz w:val="28"/>
          <w:szCs w:val="28"/>
        </w:rPr>
        <w:t>４</w:t>
      </w:r>
      <w:r w:rsidRPr="0056708E">
        <w:rPr>
          <w:rFonts w:ascii="ＭＳ ゴシック" w:eastAsia="ＭＳ ゴシック" w:hAnsi="ＭＳ ゴシック"/>
          <w:b/>
          <w:bCs/>
          <w:sz w:val="28"/>
          <w:szCs w:val="28"/>
        </w:rPr>
        <w:t>）</w:t>
      </w:r>
      <w:r w:rsidR="00C206BD" w:rsidRPr="0056708E">
        <w:rPr>
          <w:rFonts w:ascii="ＭＳ ゴシック" w:eastAsia="ＭＳ ゴシック" w:hAnsi="ＭＳ ゴシック"/>
          <w:b/>
          <w:bCs/>
          <w:sz w:val="28"/>
          <w:szCs w:val="28"/>
        </w:rPr>
        <w:t>場面別</w:t>
      </w:r>
      <w:r w:rsidR="004D4A94" w:rsidRPr="0056708E">
        <w:rPr>
          <w:rFonts w:ascii="ＭＳ ゴシック" w:eastAsia="ＭＳ ゴシック" w:hAnsi="ＭＳ ゴシック" w:hint="eastAsia"/>
          <w:b/>
          <w:bCs/>
          <w:sz w:val="28"/>
          <w:szCs w:val="28"/>
        </w:rPr>
        <w:t>の</w:t>
      </w:r>
      <w:r w:rsidR="001429C2" w:rsidRPr="0056708E">
        <w:rPr>
          <w:rFonts w:ascii="ＭＳ ゴシック" w:eastAsia="ＭＳ ゴシック" w:hAnsi="ＭＳ ゴシック" w:hint="eastAsia"/>
          <w:b/>
          <w:bCs/>
          <w:sz w:val="28"/>
          <w:szCs w:val="28"/>
        </w:rPr>
        <w:t>注意点</w:t>
      </w:r>
    </w:p>
    <w:p w14:paraId="200E4D4D" w14:textId="14CD5D4D"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①病院への通院</w:t>
      </w:r>
    </w:p>
    <w:p w14:paraId="223C66C0" w14:textId="3E9786CD" w:rsidR="00B21660" w:rsidRPr="0056708E" w:rsidRDefault="001429C2"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病院へ</w:t>
      </w:r>
      <w:r w:rsidR="00C206BD" w:rsidRPr="0056708E">
        <w:rPr>
          <w:rFonts w:ascii="ＭＳ ゴシック" w:eastAsia="ＭＳ ゴシック" w:hAnsi="ＭＳ ゴシック" w:hint="eastAsia"/>
          <w:b/>
          <w:bCs/>
          <w:sz w:val="28"/>
          <w:szCs w:val="28"/>
        </w:rPr>
        <w:t>入る</w:t>
      </w:r>
      <w:r w:rsidR="00646704">
        <w:rPr>
          <w:rFonts w:ascii="ＭＳ ゴシック" w:eastAsia="ＭＳ ゴシック" w:hAnsi="ＭＳ ゴシック" w:hint="eastAsia"/>
          <w:b/>
          <w:bCs/>
          <w:sz w:val="28"/>
          <w:szCs w:val="28"/>
        </w:rPr>
        <w:t>際</w:t>
      </w:r>
      <w:r w:rsidR="00C206BD" w:rsidRPr="0056708E">
        <w:rPr>
          <w:rFonts w:ascii="ＭＳ ゴシック" w:eastAsia="ＭＳ ゴシック" w:hAnsi="ＭＳ ゴシック" w:hint="eastAsia"/>
          <w:b/>
          <w:bCs/>
          <w:sz w:val="28"/>
          <w:szCs w:val="28"/>
        </w:rPr>
        <w:t>は手指消毒を行います。体調がすぐれない人も多数集まる場所</w:t>
      </w:r>
      <w:r w:rsidRPr="0056708E">
        <w:rPr>
          <w:rFonts w:ascii="ＭＳ ゴシック" w:eastAsia="ＭＳ ゴシック" w:hAnsi="ＭＳ ゴシック" w:hint="eastAsia"/>
          <w:b/>
          <w:bCs/>
          <w:sz w:val="28"/>
          <w:szCs w:val="28"/>
        </w:rPr>
        <w:t>になるため、よ</w:t>
      </w:r>
      <w:r w:rsidR="00C206BD" w:rsidRPr="0056708E">
        <w:rPr>
          <w:rFonts w:ascii="ＭＳ ゴシック" w:eastAsia="ＭＳ ゴシック" w:hAnsi="ＭＳ ゴシック" w:hint="eastAsia"/>
          <w:b/>
          <w:bCs/>
          <w:sz w:val="28"/>
          <w:szCs w:val="28"/>
        </w:rPr>
        <w:t>り感染予防に取り組む必要があります。</w:t>
      </w:r>
    </w:p>
    <w:p w14:paraId="44FEA98B" w14:textId="052EE185"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待合室ではできるだけ周りの人と距離を取って座ることを心掛ます。</w:t>
      </w:r>
    </w:p>
    <w:p w14:paraId="34878178" w14:textId="77777777" w:rsidR="000F0434" w:rsidRPr="0056708E" w:rsidRDefault="000F0434" w:rsidP="0056708E">
      <w:pPr>
        <w:spacing w:line="0" w:lineRule="atLeast"/>
        <w:rPr>
          <w:rFonts w:ascii="ＭＳ ゴシック" w:eastAsia="ＭＳ ゴシック" w:hAnsi="ＭＳ ゴシック"/>
          <w:b/>
          <w:bCs/>
          <w:sz w:val="28"/>
          <w:szCs w:val="28"/>
        </w:rPr>
      </w:pPr>
    </w:p>
    <w:p w14:paraId="78BB0C24" w14:textId="258119A2"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②買い物</w:t>
      </w:r>
    </w:p>
    <w:p w14:paraId="3ACDA854" w14:textId="4E66F747"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利用者、ガイドヘルパーともに、店内に入る</w:t>
      </w:r>
      <w:r w:rsidR="00646704">
        <w:rPr>
          <w:rFonts w:ascii="ＭＳ ゴシック" w:eastAsia="ＭＳ ゴシック" w:hAnsi="ＭＳ ゴシック" w:hint="eastAsia"/>
          <w:b/>
          <w:bCs/>
          <w:sz w:val="28"/>
          <w:szCs w:val="28"/>
        </w:rPr>
        <w:t>際は</w:t>
      </w:r>
      <w:r w:rsidRPr="0056708E">
        <w:rPr>
          <w:rFonts w:ascii="ＭＳ ゴシック" w:eastAsia="ＭＳ ゴシック" w:hAnsi="ＭＳ ゴシック"/>
          <w:b/>
          <w:bCs/>
          <w:sz w:val="28"/>
          <w:szCs w:val="28"/>
        </w:rPr>
        <w:t>手指消毒を行います。</w:t>
      </w:r>
    </w:p>
    <w:p w14:paraId="5F794CC0" w14:textId="2872F3E2"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商品にはできるだけ触れないことが望ましいので、ガイドヘルパーは情報提供を詳しく行</w:t>
      </w:r>
      <w:r w:rsidR="001429C2" w:rsidRPr="0056708E">
        <w:rPr>
          <w:rFonts w:ascii="ＭＳ ゴシック" w:eastAsia="ＭＳ ゴシック" w:hAnsi="ＭＳ ゴシック" w:hint="eastAsia"/>
          <w:b/>
          <w:bCs/>
          <w:sz w:val="28"/>
          <w:szCs w:val="28"/>
        </w:rPr>
        <w:t>う必要があり</w:t>
      </w:r>
      <w:r w:rsidRPr="0056708E">
        <w:rPr>
          <w:rFonts w:ascii="ＭＳ ゴシック" w:eastAsia="ＭＳ ゴシック" w:hAnsi="ＭＳ ゴシック" w:hint="eastAsia"/>
          <w:b/>
          <w:bCs/>
          <w:sz w:val="28"/>
          <w:szCs w:val="28"/>
        </w:rPr>
        <w:t>ます。</w:t>
      </w:r>
    </w:p>
    <w:p w14:paraId="4B823F7C" w14:textId="5F447D9B"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レジでは密を</w:t>
      </w:r>
      <w:r w:rsidR="00F9028F">
        <w:rPr>
          <w:rFonts w:ascii="ＭＳ ゴシック" w:eastAsia="ＭＳ ゴシック" w:hAnsi="ＭＳ ゴシック" w:hint="eastAsia"/>
          <w:b/>
          <w:bCs/>
          <w:sz w:val="28"/>
          <w:szCs w:val="28"/>
        </w:rPr>
        <w:t>避ける</w:t>
      </w:r>
      <w:r w:rsidRPr="0056708E">
        <w:rPr>
          <w:rFonts w:ascii="ＭＳ ゴシック" w:eastAsia="ＭＳ ゴシック" w:hAnsi="ＭＳ ゴシック" w:hint="eastAsia"/>
          <w:b/>
          <w:bCs/>
          <w:sz w:val="28"/>
          <w:szCs w:val="28"/>
        </w:rPr>
        <w:t>ため</w:t>
      </w:r>
      <w:r w:rsidR="00F9028F">
        <w:rPr>
          <w:rFonts w:ascii="ＭＳ ゴシック" w:eastAsia="ＭＳ ゴシック" w:hAnsi="ＭＳ ゴシック" w:hint="eastAsia"/>
          <w:b/>
          <w:bCs/>
          <w:sz w:val="28"/>
          <w:szCs w:val="28"/>
        </w:rPr>
        <w:t>、</w:t>
      </w:r>
      <w:r w:rsidRPr="0056708E">
        <w:rPr>
          <w:rFonts w:ascii="ＭＳ ゴシック" w:eastAsia="ＭＳ ゴシック" w:hAnsi="ＭＳ ゴシック" w:hint="eastAsia"/>
          <w:b/>
          <w:bCs/>
          <w:sz w:val="28"/>
          <w:szCs w:val="28"/>
        </w:rPr>
        <w:t>距離をとって並ぶようにします。</w:t>
      </w:r>
    </w:p>
    <w:p w14:paraId="6B3BA817" w14:textId="69503D46"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金銭の授受</w:t>
      </w:r>
      <w:r w:rsidR="001429C2" w:rsidRPr="0056708E">
        <w:rPr>
          <w:rFonts w:ascii="ＭＳ ゴシック" w:eastAsia="ＭＳ ゴシック" w:hAnsi="ＭＳ ゴシック" w:hint="eastAsia"/>
          <w:b/>
          <w:bCs/>
          <w:sz w:val="28"/>
          <w:szCs w:val="28"/>
        </w:rPr>
        <w:t>で</w:t>
      </w:r>
      <w:r w:rsidRPr="0056708E">
        <w:rPr>
          <w:rFonts w:ascii="ＭＳ ゴシック" w:eastAsia="ＭＳ ゴシック" w:hAnsi="ＭＳ ゴシック"/>
          <w:b/>
          <w:bCs/>
          <w:sz w:val="28"/>
          <w:szCs w:val="28"/>
        </w:rPr>
        <w:t>店員が利用者に直接手渡し</w:t>
      </w:r>
      <w:r w:rsidR="001429C2" w:rsidRPr="0056708E">
        <w:rPr>
          <w:rFonts w:ascii="ＭＳ ゴシック" w:eastAsia="ＭＳ ゴシック" w:hAnsi="ＭＳ ゴシック" w:hint="eastAsia"/>
          <w:b/>
          <w:bCs/>
          <w:sz w:val="28"/>
          <w:szCs w:val="28"/>
        </w:rPr>
        <w:t>す</w:t>
      </w:r>
      <w:r w:rsidRPr="0056708E">
        <w:rPr>
          <w:rFonts w:ascii="ＭＳ ゴシック" w:eastAsia="ＭＳ ゴシック" w:hAnsi="ＭＳ ゴシック"/>
          <w:b/>
          <w:bCs/>
          <w:sz w:val="28"/>
          <w:szCs w:val="28"/>
        </w:rPr>
        <w:t>る場合は、</w:t>
      </w:r>
      <w:r w:rsidRPr="0056708E">
        <w:rPr>
          <w:rFonts w:ascii="ＭＳ ゴシック" w:eastAsia="ＭＳ ゴシック" w:hAnsi="ＭＳ ゴシック" w:hint="eastAsia"/>
          <w:b/>
          <w:bCs/>
          <w:sz w:val="28"/>
          <w:szCs w:val="28"/>
        </w:rPr>
        <w:t>ガイドヘルパーは</w:t>
      </w:r>
      <w:r w:rsidR="001429C2" w:rsidRPr="0056708E">
        <w:rPr>
          <w:rFonts w:ascii="ＭＳ ゴシック" w:eastAsia="ＭＳ ゴシック" w:hAnsi="ＭＳ ゴシック" w:hint="eastAsia"/>
          <w:b/>
          <w:bCs/>
          <w:sz w:val="28"/>
          <w:szCs w:val="28"/>
        </w:rPr>
        <w:t>利用者への</w:t>
      </w:r>
      <w:r w:rsidRPr="0056708E">
        <w:rPr>
          <w:rFonts w:ascii="ＭＳ ゴシック" w:eastAsia="ＭＳ ゴシック" w:hAnsi="ＭＳ ゴシック" w:hint="eastAsia"/>
          <w:b/>
          <w:bCs/>
          <w:sz w:val="28"/>
          <w:szCs w:val="28"/>
        </w:rPr>
        <w:t>サポート</w:t>
      </w:r>
      <w:r w:rsidR="001429C2" w:rsidRPr="0056708E">
        <w:rPr>
          <w:rFonts w:ascii="ＭＳ ゴシック" w:eastAsia="ＭＳ ゴシック" w:hAnsi="ＭＳ ゴシック" w:hint="eastAsia"/>
          <w:b/>
          <w:bCs/>
          <w:sz w:val="28"/>
          <w:szCs w:val="28"/>
        </w:rPr>
        <w:t>が必要です。例えば、</w:t>
      </w:r>
      <w:r w:rsidRPr="0056708E">
        <w:rPr>
          <w:rFonts w:ascii="ＭＳ ゴシック" w:eastAsia="ＭＳ ゴシック" w:hAnsi="ＭＳ ゴシック" w:hint="eastAsia"/>
          <w:b/>
          <w:bCs/>
          <w:sz w:val="28"/>
          <w:szCs w:val="28"/>
        </w:rPr>
        <w:t>トレー等を介して受け取る場合</w:t>
      </w:r>
      <w:r w:rsidR="001429C2" w:rsidRPr="0056708E">
        <w:rPr>
          <w:rFonts w:ascii="ＭＳ ゴシック" w:eastAsia="ＭＳ ゴシック" w:hAnsi="ＭＳ ゴシック" w:hint="eastAsia"/>
          <w:b/>
          <w:bCs/>
          <w:sz w:val="28"/>
          <w:szCs w:val="28"/>
        </w:rPr>
        <w:t>は、</w:t>
      </w:r>
      <w:r w:rsidRPr="0056708E">
        <w:rPr>
          <w:rFonts w:ascii="ＭＳ ゴシック" w:eastAsia="ＭＳ ゴシック" w:hAnsi="ＭＳ ゴシック" w:hint="eastAsia"/>
          <w:b/>
          <w:bCs/>
          <w:sz w:val="28"/>
          <w:szCs w:val="28"/>
        </w:rPr>
        <w:t>その旨</w:t>
      </w:r>
      <w:r w:rsidR="001429C2" w:rsidRPr="0056708E">
        <w:rPr>
          <w:rFonts w:ascii="ＭＳ ゴシック" w:eastAsia="ＭＳ ゴシック" w:hAnsi="ＭＳ ゴシック" w:hint="eastAsia"/>
          <w:b/>
          <w:bCs/>
          <w:sz w:val="28"/>
          <w:szCs w:val="28"/>
        </w:rPr>
        <w:t>を</w:t>
      </w:r>
      <w:r w:rsidRPr="0056708E">
        <w:rPr>
          <w:rFonts w:ascii="ＭＳ ゴシック" w:eastAsia="ＭＳ ゴシック" w:hAnsi="ＭＳ ゴシック" w:hint="eastAsia"/>
          <w:b/>
          <w:bCs/>
          <w:sz w:val="28"/>
          <w:szCs w:val="28"/>
        </w:rPr>
        <w:t>情報提供した上で、利用者がスムーズに金銭の授受ができるように支援します。</w:t>
      </w:r>
    </w:p>
    <w:p w14:paraId="6AAC7529" w14:textId="607561C4"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店を出る際にも手指消毒を行うと</w:t>
      </w:r>
      <w:r w:rsidR="001429C2" w:rsidRPr="0056708E">
        <w:rPr>
          <w:rFonts w:ascii="ＭＳ ゴシック" w:eastAsia="ＭＳ ゴシック" w:hAnsi="ＭＳ ゴシック" w:hint="eastAsia"/>
          <w:b/>
          <w:bCs/>
          <w:sz w:val="28"/>
          <w:szCs w:val="28"/>
        </w:rPr>
        <w:t>なおよい</w:t>
      </w:r>
      <w:r w:rsidRPr="0056708E">
        <w:rPr>
          <w:rFonts w:ascii="ＭＳ ゴシック" w:eastAsia="ＭＳ ゴシック" w:hAnsi="ＭＳ ゴシック" w:hint="eastAsia"/>
          <w:b/>
          <w:bCs/>
          <w:sz w:val="28"/>
          <w:szCs w:val="28"/>
        </w:rPr>
        <w:t>でしょう。</w:t>
      </w:r>
    </w:p>
    <w:p w14:paraId="6F11C35A" w14:textId="77777777" w:rsidR="00B21660" w:rsidRPr="0056708E" w:rsidRDefault="00B21660" w:rsidP="0056708E">
      <w:pPr>
        <w:spacing w:line="0" w:lineRule="atLeast"/>
        <w:rPr>
          <w:rFonts w:ascii="ＭＳ ゴシック" w:eastAsia="ＭＳ ゴシック" w:hAnsi="ＭＳ ゴシック"/>
          <w:b/>
          <w:bCs/>
          <w:sz w:val="28"/>
          <w:szCs w:val="28"/>
        </w:rPr>
      </w:pPr>
    </w:p>
    <w:p w14:paraId="75179B01" w14:textId="64C11A57"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③飲食店</w:t>
      </w:r>
    </w:p>
    <w:p w14:paraId="25A271E5" w14:textId="1038BF92"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密にならない店を利用者が選択できるよう</w:t>
      </w:r>
      <w:r w:rsidR="001429C2" w:rsidRPr="0056708E">
        <w:rPr>
          <w:rFonts w:ascii="ＭＳ ゴシック" w:eastAsia="ＭＳ ゴシック" w:hAnsi="ＭＳ ゴシック" w:hint="eastAsia"/>
          <w:b/>
          <w:bCs/>
          <w:sz w:val="28"/>
          <w:szCs w:val="28"/>
        </w:rPr>
        <w:t>に</w:t>
      </w:r>
      <w:r w:rsidRPr="0056708E">
        <w:rPr>
          <w:rFonts w:ascii="ＭＳ ゴシック" w:eastAsia="ＭＳ ゴシック" w:hAnsi="ＭＳ ゴシック"/>
          <w:b/>
          <w:bCs/>
          <w:sz w:val="28"/>
          <w:szCs w:val="28"/>
        </w:rPr>
        <w:t>情報提供</w:t>
      </w:r>
      <w:r w:rsidR="001429C2" w:rsidRPr="0056708E">
        <w:rPr>
          <w:rFonts w:ascii="ＭＳ ゴシック" w:eastAsia="ＭＳ ゴシック" w:hAnsi="ＭＳ ゴシック" w:hint="eastAsia"/>
          <w:b/>
          <w:bCs/>
          <w:sz w:val="28"/>
          <w:szCs w:val="28"/>
        </w:rPr>
        <w:t>を行います</w:t>
      </w:r>
      <w:r w:rsidRPr="0056708E">
        <w:rPr>
          <w:rFonts w:ascii="ＭＳ ゴシック" w:eastAsia="ＭＳ ゴシック" w:hAnsi="ＭＳ ゴシック"/>
          <w:b/>
          <w:bCs/>
          <w:sz w:val="28"/>
          <w:szCs w:val="28"/>
        </w:rPr>
        <w:t>。</w:t>
      </w:r>
    </w:p>
    <w:p w14:paraId="63F833D5" w14:textId="5645E519"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利用者、ガイドヘルパーともに店内に入る</w:t>
      </w:r>
      <w:r w:rsidR="00646704">
        <w:rPr>
          <w:rFonts w:ascii="ＭＳ ゴシック" w:eastAsia="ＭＳ ゴシック" w:hAnsi="ＭＳ ゴシック" w:hint="eastAsia"/>
          <w:b/>
          <w:bCs/>
          <w:sz w:val="28"/>
          <w:szCs w:val="28"/>
        </w:rPr>
        <w:t>際</w:t>
      </w:r>
      <w:r w:rsidRPr="0056708E">
        <w:rPr>
          <w:rFonts w:ascii="ＭＳ ゴシック" w:eastAsia="ＭＳ ゴシック" w:hAnsi="ＭＳ ゴシック" w:hint="eastAsia"/>
          <w:b/>
          <w:bCs/>
          <w:sz w:val="28"/>
          <w:szCs w:val="28"/>
        </w:rPr>
        <w:t>は手指消毒を行います。</w:t>
      </w:r>
    </w:p>
    <w:p w14:paraId="6BA74947" w14:textId="415EDC58"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席</w:t>
      </w:r>
      <w:r w:rsidR="00DA174E">
        <w:rPr>
          <w:rFonts w:ascii="ＭＳ ゴシック" w:eastAsia="ＭＳ ゴシック" w:hAnsi="ＭＳ ゴシック" w:hint="eastAsia"/>
          <w:b/>
          <w:bCs/>
          <w:sz w:val="28"/>
          <w:szCs w:val="28"/>
        </w:rPr>
        <w:t>も少し距離を取りつつ座るようにします。</w:t>
      </w:r>
    </w:p>
    <w:p w14:paraId="0BB30868" w14:textId="79E819C2"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メニューの代読等</w:t>
      </w:r>
      <w:r w:rsidR="001429C2" w:rsidRPr="0056708E">
        <w:rPr>
          <w:rFonts w:ascii="ＭＳ ゴシック" w:eastAsia="ＭＳ ゴシック" w:hAnsi="ＭＳ ゴシック" w:hint="eastAsia"/>
          <w:b/>
          <w:bCs/>
          <w:sz w:val="28"/>
          <w:szCs w:val="28"/>
        </w:rPr>
        <w:t>が必要な場合は、</w:t>
      </w:r>
      <w:r w:rsidRPr="0056708E">
        <w:rPr>
          <w:rFonts w:ascii="ＭＳ ゴシック" w:eastAsia="ＭＳ ゴシック" w:hAnsi="ＭＳ ゴシック" w:hint="eastAsia"/>
          <w:b/>
          <w:bCs/>
          <w:sz w:val="28"/>
          <w:szCs w:val="28"/>
        </w:rPr>
        <w:t>ガイドヘルパーはマスクをつけたまま行います。</w:t>
      </w:r>
    </w:p>
    <w:p w14:paraId="0C5D0E5E" w14:textId="5F1C682D" w:rsidR="000F0434"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食事が運ばれてきたら、ガイドヘルパーはマスク</w:t>
      </w:r>
      <w:r w:rsidR="001429C2" w:rsidRPr="0056708E">
        <w:rPr>
          <w:rFonts w:ascii="ＭＳ ゴシック" w:eastAsia="ＭＳ ゴシック" w:hAnsi="ＭＳ ゴシック" w:hint="eastAsia"/>
          <w:b/>
          <w:bCs/>
          <w:sz w:val="28"/>
          <w:szCs w:val="28"/>
        </w:rPr>
        <w:t>をした</w:t>
      </w:r>
      <w:r w:rsidRPr="0056708E">
        <w:rPr>
          <w:rFonts w:ascii="ＭＳ ゴシック" w:eastAsia="ＭＳ ゴシック" w:hAnsi="ＭＳ ゴシック" w:hint="eastAsia"/>
          <w:b/>
          <w:bCs/>
          <w:sz w:val="28"/>
          <w:szCs w:val="28"/>
        </w:rPr>
        <w:t>まま情報提供を行い</w:t>
      </w:r>
      <w:r w:rsidR="001429C2" w:rsidRPr="0056708E">
        <w:rPr>
          <w:rFonts w:ascii="ＭＳ ゴシック" w:eastAsia="ＭＳ ゴシック" w:hAnsi="ＭＳ ゴシック" w:hint="eastAsia"/>
          <w:b/>
          <w:bCs/>
          <w:sz w:val="28"/>
          <w:szCs w:val="28"/>
        </w:rPr>
        <w:t>ます。</w:t>
      </w:r>
      <w:r w:rsidRPr="0056708E">
        <w:rPr>
          <w:rFonts w:ascii="ＭＳ ゴシック" w:eastAsia="ＭＳ ゴシック" w:hAnsi="ＭＳ ゴシック" w:hint="eastAsia"/>
          <w:b/>
          <w:bCs/>
          <w:sz w:val="28"/>
          <w:szCs w:val="28"/>
        </w:rPr>
        <w:t>食事の際</w:t>
      </w:r>
      <w:r w:rsidR="001429C2" w:rsidRPr="0056708E">
        <w:rPr>
          <w:rFonts w:ascii="ＭＳ ゴシック" w:eastAsia="ＭＳ ゴシック" w:hAnsi="ＭＳ ゴシック" w:hint="eastAsia"/>
          <w:b/>
          <w:bCs/>
          <w:sz w:val="28"/>
          <w:szCs w:val="28"/>
        </w:rPr>
        <w:t>の</w:t>
      </w:r>
      <w:r w:rsidRPr="0056708E">
        <w:rPr>
          <w:rFonts w:ascii="ＭＳ ゴシック" w:eastAsia="ＭＳ ゴシック" w:hAnsi="ＭＳ ゴシック" w:hint="eastAsia"/>
          <w:b/>
          <w:bCs/>
          <w:sz w:val="28"/>
          <w:szCs w:val="28"/>
        </w:rPr>
        <w:t>会話は</w:t>
      </w:r>
      <w:r w:rsidR="001429C2" w:rsidRPr="0056708E">
        <w:rPr>
          <w:rFonts w:ascii="ＭＳ ゴシック" w:eastAsia="ＭＳ ゴシック" w:hAnsi="ＭＳ ゴシック" w:hint="eastAsia"/>
          <w:b/>
          <w:bCs/>
          <w:sz w:val="28"/>
          <w:szCs w:val="28"/>
        </w:rPr>
        <w:t>、</w:t>
      </w:r>
      <w:r w:rsidR="00DA174E">
        <w:rPr>
          <w:rFonts w:ascii="ＭＳ ゴシック" w:eastAsia="ＭＳ ゴシック" w:hAnsi="ＭＳ ゴシック" w:hint="eastAsia"/>
          <w:b/>
          <w:bCs/>
          <w:sz w:val="28"/>
          <w:szCs w:val="28"/>
        </w:rPr>
        <w:t>必要な情報提供</w:t>
      </w:r>
      <w:r w:rsidR="00CC656E">
        <w:rPr>
          <w:rFonts w:ascii="ＭＳ ゴシック" w:eastAsia="ＭＳ ゴシック" w:hAnsi="ＭＳ ゴシック" w:hint="eastAsia"/>
          <w:b/>
          <w:bCs/>
          <w:sz w:val="28"/>
          <w:szCs w:val="28"/>
        </w:rPr>
        <w:t>等、</w:t>
      </w:r>
      <w:r w:rsidR="00DA174E">
        <w:rPr>
          <w:rFonts w:ascii="ＭＳ ゴシック" w:eastAsia="ＭＳ ゴシック" w:hAnsi="ＭＳ ゴシック" w:hint="eastAsia"/>
          <w:b/>
          <w:bCs/>
          <w:sz w:val="28"/>
          <w:szCs w:val="28"/>
        </w:rPr>
        <w:t>最小限</w:t>
      </w:r>
      <w:r w:rsidR="001429C2" w:rsidRPr="0056708E">
        <w:rPr>
          <w:rFonts w:ascii="ＭＳ ゴシック" w:eastAsia="ＭＳ ゴシック" w:hAnsi="ＭＳ ゴシック" w:hint="eastAsia"/>
          <w:b/>
          <w:bCs/>
          <w:sz w:val="28"/>
          <w:szCs w:val="28"/>
        </w:rPr>
        <w:t>の範囲</w:t>
      </w:r>
      <w:r w:rsidRPr="0056708E">
        <w:rPr>
          <w:rFonts w:ascii="ＭＳ ゴシック" w:eastAsia="ＭＳ ゴシック" w:hAnsi="ＭＳ ゴシック" w:hint="eastAsia"/>
          <w:b/>
          <w:bCs/>
          <w:sz w:val="28"/>
          <w:szCs w:val="28"/>
        </w:rPr>
        <w:t>に留めます。</w:t>
      </w:r>
    </w:p>
    <w:p w14:paraId="54212192" w14:textId="288BF9F7" w:rsidR="00DA174E" w:rsidRDefault="00DA174E" w:rsidP="00DA174E">
      <w:pPr>
        <w:spacing w:line="0" w:lineRule="atLeast"/>
        <w:rPr>
          <w:rFonts w:ascii="ＭＳ ゴシック" w:eastAsia="ＭＳ ゴシック" w:hAnsi="ＭＳ ゴシック"/>
          <w:b/>
          <w:bCs/>
          <w:sz w:val="28"/>
          <w:szCs w:val="28"/>
        </w:rPr>
      </w:pPr>
    </w:p>
    <w:p w14:paraId="072F2A30" w14:textId="5FD567C1" w:rsidR="00C206BD" w:rsidRPr="0056708E" w:rsidRDefault="00C206BD"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④トイレ</w:t>
      </w:r>
    </w:p>
    <w:p w14:paraId="32B8C042" w14:textId="18FA360D"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t>ドアノブや鍵等</w:t>
      </w:r>
      <w:r w:rsidR="00F9028F">
        <w:rPr>
          <w:rFonts w:ascii="ＭＳ ゴシック" w:eastAsia="ＭＳ ゴシック" w:hAnsi="ＭＳ ゴシック" w:hint="eastAsia"/>
          <w:b/>
          <w:bCs/>
          <w:sz w:val="28"/>
          <w:szCs w:val="28"/>
        </w:rPr>
        <w:t>は</w:t>
      </w:r>
      <w:r w:rsidRPr="0056708E">
        <w:rPr>
          <w:rFonts w:ascii="ＭＳ ゴシック" w:eastAsia="ＭＳ ゴシック" w:hAnsi="ＭＳ ゴシック"/>
          <w:b/>
          <w:bCs/>
          <w:sz w:val="28"/>
          <w:szCs w:val="28"/>
        </w:rPr>
        <w:t>不特定多数の</w:t>
      </w:r>
      <w:r w:rsidR="001F7551">
        <w:rPr>
          <w:rFonts w:ascii="ＭＳ ゴシック" w:eastAsia="ＭＳ ゴシック" w:hAnsi="ＭＳ ゴシック" w:hint="eastAsia"/>
          <w:b/>
          <w:bCs/>
          <w:sz w:val="28"/>
          <w:szCs w:val="28"/>
        </w:rPr>
        <w:t>人</w:t>
      </w:r>
      <w:r w:rsidRPr="0056708E">
        <w:rPr>
          <w:rFonts w:ascii="ＭＳ ゴシック" w:eastAsia="ＭＳ ゴシック" w:hAnsi="ＭＳ ゴシック"/>
          <w:b/>
          <w:bCs/>
          <w:sz w:val="28"/>
          <w:szCs w:val="28"/>
        </w:rPr>
        <w:t>が触るもの</w:t>
      </w:r>
      <w:r w:rsidR="00323D00">
        <w:rPr>
          <w:rFonts w:ascii="ＭＳ ゴシック" w:eastAsia="ＭＳ ゴシック" w:hAnsi="ＭＳ ゴシック" w:hint="eastAsia"/>
          <w:b/>
          <w:bCs/>
          <w:sz w:val="28"/>
          <w:szCs w:val="28"/>
        </w:rPr>
        <w:t>であ</w:t>
      </w:r>
      <w:r w:rsidR="001429C2" w:rsidRPr="0056708E">
        <w:rPr>
          <w:rFonts w:ascii="ＭＳ ゴシック" w:eastAsia="ＭＳ ゴシック" w:hAnsi="ＭＳ ゴシック" w:hint="eastAsia"/>
          <w:b/>
          <w:bCs/>
          <w:sz w:val="28"/>
          <w:szCs w:val="28"/>
        </w:rPr>
        <w:t>るため</w:t>
      </w:r>
      <w:r w:rsidRPr="0056708E">
        <w:rPr>
          <w:rFonts w:ascii="ＭＳ ゴシック" w:eastAsia="ＭＳ ゴシック" w:hAnsi="ＭＳ ゴシック"/>
          <w:b/>
          <w:bCs/>
          <w:sz w:val="28"/>
          <w:szCs w:val="28"/>
        </w:rPr>
        <w:t>、</w:t>
      </w:r>
      <w:r w:rsidRPr="0056708E">
        <w:rPr>
          <w:rFonts w:ascii="ＭＳ ゴシック" w:eastAsia="ＭＳ ゴシック" w:hAnsi="ＭＳ ゴシック" w:hint="eastAsia"/>
          <w:b/>
          <w:bCs/>
          <w:sz w:val="28"/>
          <w:szCs w:val="28"/>
        </w:rPr>
        <w:t>利用した後は手洗いを念入りに行います。</w:t>
      </w:r>
    </w:p>
    <w:p w14:paraId="478897EC" w14:textId="79505207" w:rsidR="00C206BD" w:rsidRPr="0056708E" w:rsidRDefault="00C206BD" w:rsidP="0056708E">
      <w:pPr>
        <w:pStyle w:val="a3"/>
        <w:numPr>
          <w:ilvl w:val="0"/>
          <w:numId w:val="2"/>
        </w:numPr>
        <w:spacing w:line="0" w:lineRule="atLeast"/>
        <w:ind w:leftChars="0"/>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エアータオルは使用せず、紙タオルや自身のタオルで水分を十分に切ります。消毒剤を利用する場合は水分を切った後に行います。</w:t>
      </w:r>
    </w:p>
    <w:p w14:paraId="5E3911AC" w14:textId="10CD4E1F" w:rsidR="00C206BD" w:rsidRPr="0056708E" w:rsidRDefault="001429C2"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lastRenderedPageBreak/>
        <w:t>４</w:t>
      </w:r>
      <w:r w:rsidR="00F63910" w:rsidRPr="0056708E">
        <w:rPr>
          <w:rFonts w:ascii="ＭＳ ゴシック" w:eastAsia="ＭＳ ゴシック" w:hAnsi="ＭＳ ゴシック" w:hint="eastAsia"/>
          <w:b/>
          <w:bCs/>
          <w:sz w:val="28"/>
          <w:szCs w:val="28"/>
          <w:u w:val="single"/>
        </w:rPr>
        <w:t xml:space="preserve">　</w:t>
      </w:r>
      <w:r w:rsidR="00C206BD" w:rsidRPr="0056708E">
        <w:rPr>
          <w:rFonts w:ascii="ＭＳ ゴシック" w:eastAsia="ＭＳ ゴシック" w:hAnsi="ＭＳ ゴシック" w:hint="eastAsia"/>
          <w:b/>
          <w:bCs/>
          <w:sz w:val="28"/>
          <w:szCs w:val="28"/>
          <w:u w:val="single"/>
        </w:rPr>
        <w:t>利用者</w:t>
      </w:r>
      <w:r w:rsidRPr="0056708E">
        <w:rPr>
          <w:rFonts w:ascii="ＭＳ ゴシック" w:eastAsia="ＭＳ ゴシック" w:hAnsi="ＭＳ ゴシック" w:hint="eastAsia"/>
          <w:b/>
          <w:bCs/>
          <w:sz w:val="28"/>
          <w:szCs w:val="28"/>
          <w:u w:val="single"/>
        </w:rPr>
        <w:t>が注意すべきこと</w:t>
      </w:r>
    </w:p>
    <w:p w14:paraId="2E9EC543" w14:textId="65FB8C1A" w:rsidR="0031780F"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B21660" w:rsidRPr="0056708E">
        <w:rPr>
          <w:rFonts w:ascii="ＭＳ ゴシック" w:eastAsia="ＭＳ ゴシック" w:hAnsi="ＭＳ ゴシック" w:hint="eastAsia"/>
          <w:b/>
          <w:bCs/>
          <w:sz w:val="28"/>
          <w:szCs w:val="28"/>
        </w:rPr>
        <w:t>１</w:t>
      </w:r>
      <w:r w:rsidRPr="0056708E">
        <w:rPr>
          <w:rFonts w:ascii="ＭＳ ゴシック" w:eastAsia="ＭＳ ゴシック" w:hAnsi="ＭＳ ゴシック" w:hint="eastAsia"/>
          <w:b/>
          <w:bCs/>
          <w:sz w:val="28"/>
          <w:szCs w:val="28"/>
        </w:rPr>
        <w:t>）</w:t>
      </w:r>
      <w:r w:rsidR="0031780F" w:rsidRPr="0056708E">
        <w:rPr>
          <w:rFonts w:ascii="ＭＳ ゴシック" w:eastAsia="ＭＳ ゴシック" w:hAnsi="ＭＳ ゴシック" w:hint="eastAsia"/>
          <w:b/>
          <w:bCs/>
          <w:sz w:val="28"/>
          <w:szCs w:val="28"/>
        </w:rPr>
        <w:t>利用者</w:t>
      </w:r>
      <w:r w:rsidR="00913332" w:rsidRPr="0056708E">
        <w:rPr>
          <w:rFonts w:ascii="ＭＳ ゴシック" w:eastAsia="ＭＳ ゴシック" w:hAnsi="ＭＳ ゴシック" w:hint="eastAsia"/>
          <w:b/>
          <w:bCs/>
          <w:sz w:val="28"/>
          <w:szCs w:val="28"/>
        </w:rPr>
        <w:t>自身</w:t>
      </w:r>
      <w:r w:rsidR="0031780F" w:rsidRPr="0056708E">
        <w:rPr>
          <w:rFonts w:ascii="ＭＳ ゴシック" w:eastAsia="ＭＳ ゴシック" w:hAnsi="ＭＳ ゴシック" w:hint="eastAsia"/>
          <w:b/>
          <w:bCs/>
          <w:sz w:val="28"/>
          <w:szCs w:val="28"/>
        </w:rPr>
        <w:t>も様々なことに注意し</w:t>
      </w:r>
      <w:r w:rsidR="00913332" w:rsidRPr="0056708E">
        <w:rPr>
          <w:rFonts w:ascii="ＭＳ ゴシック" w:eastAsia="ＭＳ ゴシック" w:hAnsi="ＭＳ ゴシック" w:hint="eastAsia"/>
          <w:b/>
          <w:bCs/>
          <w:sz w:val="28"/>
          <w:szCs w:val="28"/>
        </w:rPr>
        <w:t>ながら</w:t>
      </w:r>
      <w:r w:rsidR="0031780F" w:rsidRPr="0056708E">
        <w:rPr>
          <w:rFonts w:ascii="ＭＳ ゴシック" w:eastAsia="ＭＳ ゴシック" w:hAnsi="ＭＳ ゴシック" w:hint="eastAsia"/>
          <w:b/>
          <w:bCs/>
          <w:sz w:val="28"/>
          <w:szCs w:val="28"/>
        </w:rPr>
        <w:t>同行援護を利用しましょう</w:t>
      </w:r>
    </w:p>
    <w:p w14:paraId="682C04C5" w14:textId="269BFBE8" w:rsidR="00DA174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31780F" w:rsidRPr="0056708E">
        <w:rPr>
          <w:rFonts w:ascii="ＭＳ ゴシック" w:eastAsia="ＭＳ ゴシック" w:hAnsi="ＭＳ ゴシック" w:hint="eastAsia"/>
          <w:b/>
          <w:bCs/>
          <w:sz w:val="28"/>
          <w:szCs w:val="28"/>
        </w:rPr>
        <w:t>利用者</w:t>
      </w:r>
      <w:r w:rsidR="00DA174E">
        <w:rPr>
          <w:rFonts w:ascii="ＭＳ ゴシック" w:eastAsia="ＭＳ ゴシック" w:hAnsi="ＭＳ ゴシック" w:hint="eastAsia"/>
          <w:b/>
          <w:bCs/>
          <w:sz w:val="28"/>
          <w:szCs w:val="28"/>
        </w:rPr>
        <w:t>も</w:t>
      </w:r>
      <w:r w:rsidR="0031780F" w:rsidRPr="0056708E">
        <w:rPr>
          <w:rFonts w:ascii="ＭＳ ゴシック" w:eastAsia="ＭＳ ゴシック" w:hAnsi="ＭＳ ゴシック" w:hint="eastAsia"/>
          <w:b/>
          <w:bCs/>
          <w:sz w:val="28"/>
          <w:szCs w:val="28"/>
        </w:rPr>
        <w:t>日常的に検温し、常に自身の体調を確認しておく必要があります。もし、発熱がある、体調が悪い場合は速やかに事業所へ申し出て、無理に外出しないようにしましょう。</w:t>
      </w:r>
    </w:p>
    <w:p w14:paraId="0FF50F39" w14:textId="51F84984" w:rsidR="00C206BD" w:rsidRPr="0056708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31780F" w:rsidRPr="0056708E">
        <w:rPr>
          <w:rFonts w:ascii="ＭＳ ゴシック" w:eastAsia="ＭＳ ゴシック" w:hAnsi="ＭＳ ゴシック" w:hint="eastAsia"/>
          <w:b/>
          <w:bCs/>
          <w:sz w:val="28"/>
          <w:szCs w:val="28"/>
        </w:rPr>
        <w:t>なお、</w:t>
      </w:r>
      <w:r w:rsidR="00C206BD" w:rsidRPr="0056708E">
        <w:rPr>
          <w:rFonts w:ascii="ＭＳ ゴシック" w:eastAsia="ＭＳ ゴシック" w:hAnsi="ＭＳ ゴシック" w:hint="eastAsia"/>
          <w:b/>
          <w:bCs/>
          <w:sz w:val="28"/>
          <w:szCs w:val="28"/>
        </w:rPr>
        <w:t>発熱等</w:t>
      </w:r>
      <w:r w:rsidR="00323D00">
        <w:rPr>
          <w:rFonts w:ascii="ＭＳ ゴシック" w:eastAsia="ＭＳ ゴシック" w:hAnsi="ＭＳ ゴシック" w:hint="eastAsia"/>
          <w:b/>
          <w:bCs/>
          <w:sz w:val="28"/>
          <w:szCs w:val="28"/>
        </w:rPr>
        <w:t>が</w:t>
      </w:r>
      <w:r w:rsidR="00C206BD" w:rsidRPr="0056708E">
        <w:rPr>
          <w:rFonts w:ascii="ＭＳ ゴシック" w:eastAsia="ＭＳ ゴシック" w:hAnsi="ＭＳ ゴシック" w:hint="eastAsia"/>
          <w:b/>
          <w:bCs/>
          <w:sz w:val="28"/>
          <w:szCs w:val="28"/>
        </w:rPr>
        <w:t>生じている場合は</w:t>
      </w:r>
      <w:r w:rsidR="0031780F" w:rsidRPr="0056708E">
        <w:rPr>
          <w:rFonts w:ascii="ＭＳ ゴシック" w:eastAsia="ＭＳ ゴシック" w:hAnsi="ＭＳ ゴシック" w:hint="eastAsia"/>
          <w:b/>
          <w:bCs/>
          <w:sz w:val="28"/>
          <w:szCs w:val="28"/>
        </w:rPr>
        <w:t>、</w:t>
      </w:r>
      <w:r w:rsidR="006124BB">
        <w:rPr>
          <w:rFonts w:ascii="ＭＳ ゴシック" w:eastAsia="ＭＳ ゴシック" w:hAnsi="ＭＳ ゴシック" w:hint="eastAsia"/>
          <w:b/>
          <w:bCs/>
          <w:sz w:val="28"/>
          <w:szCs w:val="28"/>
        </w:rPr>
        <w:t>かかりつけ医や</w:t>
      </w:r>
      <w:r w:rsidR="00C206BD" w:rsidRPr="0056708E">
        <w:rPr>
          <w:rFonts w:ascii="ＭＳ ゴシック" w:eastAsia="ＭＳ ゴシック" w:hAnsi="ＭＳ ゴシック" w:hint="eastAsia"/>
          <w:b/>
          <w:bCs/>
          <w:sz w:val="28"/>
          <w:szCs w:val="28"/>
        </w:rPr>
        <w:t>保健所</w:t>
      </w:r>
      <w:r w:rsidR="006124BB">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帰国者・接触者相談センターの指示のもと</w:t>
      </w:r>
      <w:r w:rsidR="00DA174E">
        <w:rPr>
          <w:rFonts w:ascii="ＭＳ ゴシック" w:eastAsia="ＭＳ ゴシック" w:hAnsi="ＭＳ ゴシック" w:hint="eastAsia"/>
          <w:b/>
          <w:bCs/>
          <w:sz w:val="28"/>
          <w:szCs w:val="28"/>
        </w:rPr>
        <w:t>に対応することとなります。</w:t>
      </w:r>
    </w:p>
    <w:p w14:paraId="4755BF0B" w14:textId="3D294104"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DA174E">
        <w:rPr>
          <w:rFonts w:ascii="ＭＳ ゴシック" w:eastAsia="ＭＳ ゴシック" w:hAnsi="ＭＳ ゴシック" w:hint="eastAsia"/>
          <w:b/>
          <w:bCs/>
          <w:sz w:val="28"/>
          <w:szCs w:val="28"/>
        </w:rPr>
        <w:t>また、同行援護利用中は</w:t>
      </w:r>
      <w:r w:rsidR="00C206BD" w:rsidRPr="0056708E">
        <w:rPr>
          <w:rFonts w:ascii="ＭＳ ゴシック" w:eastAsia="ＭＳ ゴシック" w:hAnsi="ＭＳ ゴシック"/>
          <w:b/>
          <w:bCs/>
          <w:sz w:val="28"/>
          <w:szCs w:val="28"/>
        </w:rPr>
        <w:t>必ずマスクをし、手指消毒</w:t>
      </w:r>
      <w:r w:rsidR="00323D00">
        <w:rPr>
          <w:rFonts w:ascii="ＭＳ ゴシック" w:eastAsia="ＭＳ ゴシック" w:hAnsi="ＭＳ ゴシック" w:hint="eastAsia"/>
          <w:b/>
          <w:bCs/>
          <w:sz w:val="28"/>
          <w:szCs w:val="28"/>
        </w:rPr>
        <w:t>を</w:t>
      </w:r>
      <w:r w:rsidR="00C206BD" w:rsidRPr="0056708E">
        <w:rPr>
          <w:rFonts w:ascii="ＭＳ ゴシック" w:eastAsia="ＭＳ ゴシック" w:hAnsi="ＭＳ ゴシック"/>
          <w:b/>
          <w:bCs/>
          <w:sz w:val="28"/>
          <w:szCs w:val="28"/>
        </w:rPr>
        <w:t>心がけま</w:t>
      </w:r>
      <w:r w:rsidR="0031780F" w:rsidRPr="0056708E">
        <w:rPr>
          <w:rFonts w:ascii="ＭＳ ゴシック" w:eastAsia="ＭＳ ゴシック" w:hAnsi="ＭＳ ゴシック" w:hint="eastAsia"/>
          <w:b/>
          <w:bCs/>
          <w:sz w:val="28"/>
          <w:szCs w:val="28"/>
        </w:rPr>
        <w:t>しょう。</w:t>
      </w:r>
    </w:p>
    <w:p w14:paraId="4389CD5F" w14:textId="77777777" w:rsidR="00B21660" w:rsidRPr="0056708E" w:rsidRDefault="00B21660" w:rsidP="0056708E">
      <w:pPr>
        <w:spacing w:line="0" w:lineRule="atLeast"/>
        <w:rPr>
          <w:rFonts w:ascii="ＭＳ ゴシック" w:eastAsia="ＭＳ ゴシック" w:hAnsi="ＭＳ ゴシック"/>
          <w:b/>
          <w:bCs/>
          <w:sz w:val="28"/>
          <w:szCs w:val="28"/>
        </w:rPr>
      </w:pPr>
    </w:p>
    <w:p w14:paraId="3F8EF1D2" w14:textId="1D75507A"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B21660" w:rsidRPr="0056708E">
        <w:rPr>
          <w:rFonts w:ascii="ＭＳ ゴシック" w:eastAsia="ＭＳ ゴシック" w:hAnsi="ＭＳ ゴシック" w:hint="eastAsia"/>
          <w:b/>
          <w:bCs/>
          <w:sz w:val="28"/>
          <w:szCs w:val="28"/>
        </w:rPr>
        <w:t>２</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サービス提供時の</w:t>
      </w:r>
      <w:r w:rsidR="0031780F" w:rsidRPr="0056708E">
        <w:rPr>
          <w:rFonts w:ascii="ＭＳ ゴシック" w:eastAsia="ＭＳ ゴシック" w:hAnsi="ＭＳ ゴシック" w:hint="eastAsia"/>
          <w:b/>
          <w:bCs/>
          <w:sz w:val="28"/>
          <w:szCs w:val="28"/>
        </w:rPr>
        <w:t>注意</w:t>
      </w:r>
      <w:r w:rsidR="00C206BD" w:rsidRPr="0056708E">
        <w:rPr>
          <w:rFonts w:ascii="ＭＳ ゴシック" w:eastAsia="ＭＳ ゴシック" w:hAnsi="ＭＳ ゴシック" w:hint="eastAsia"/>
          <w:b/>
          <w:bCs/>
          <w:sz w:val="28"/>
          <w:szCs w:val="28"/>
        </w:rPr>
        <w:t>点</w:t>
      </w:r>
      <w:r w:rsidR="00DA174E">
        <w:rPr>
          <w:rFonts w:ascii="ＭＳ ゴシック" w:eastAsia="ＭＳ ゴシック" w:hAnsi="ＭＳ ゴシック" w:hint="eastAsia"/>
          <w:b/>
          <w:bCs/>
          <w:sz w:val="28"/>
          <w:szCs w:val="28"/>
        </w:rPr>
        <w:t>について知っておきましょう</w:t>
      </w:r>
    </w:p>
    <w:p w14:paraId="6BF25860" w14:textId="77777777" w:rsidR="00DA174E" w:rsidRDefault="0031780F"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同行援護の利用者は、事業所やガイドヘルパーが注意する点を予め理解しておくと、コロナ禍でも安心して同行援護を利用することができます。</w:t>
      </w:r>
    </w:p>
    <w:p w14:paraId="78346DCE" w14:textId="53E9780D" w:rsidR="0031780F" w:rsidRPr="0056708E" w:rsidRDefault="00962F24" w:rsidP="00962F24">
      <w:pPr>
        <w:spacing w:line="0" w:lineRule="atLeast"/>
        <w:rPr>
          <w:rFonts w:ascii="ＭＳ ゴシック" w:eastAsia="ＭＳ ゴシック" w:hAnsi="ＭＳ ゴシック"/>
          <w:b/>
          <w:bCs/>
          <w:sz w:val="28"/>
          <w:szCs w:val="28"/>
        </w:rPr>
      </w:pPr>
      <w:r w:rsidRPr="00962F24">
        <w:rPr>
          <w:rFonts w:ascii="ＭＳ ゴシック" w:eastAsia="ＭＳ ゴシック" w:hAnsi="ＭＳ ゴシック" w:hint="eastAsia"/>
          <w:b/>
          <w:bCs/>
          <w:sz w:val="28"/>
          <w:szCs w:val="28"/>
        </w:rPr>
        <w:t xml:space="preserve">　</w:t>
      </w:r>
      <w:r w:rsidR="0031780F" w:rsidRPr="0056708E">
        <w:rPr>
          <w:rFonts w:ascii="ＭＳ ゴシック" w:eastAsia="ＭＳ ゴシック" w:hAnsi="ＭＳ ゴシック" w:hint="eastAsia"/>
          <w:b/>
          <w:bCs/>
          <w:sz w:val="28"/>
          <w:szCs w:val="28"/>
        </w:rPr>
        <w:t>本ガイドラインの「２　事業所が注意すべきこと」「３　ガイドヘルパーが注意すべきこと」</w:t>
      </w:r>
      <w:r w:rsidR="00DA174E">
        <w:rPr>
          <w:rFonts w:ascii="ＭＳ ゴシック" w:eastAsia="ＭＳ ゴシック" w:hAnsi="ＭＳ ゴシック" w:hint="eastAsia"/>
          <w:b/>
          <w:bCs/>
          <w:sz w:val="28"/>
          <w:szCs w:val="28"/>
        </w:rPr>
        <w:t>を</w:t>
      </w:r>
      <w:r w:rsidR="00913F03">
        <w:rPr>
          <w:rFonts w:ascii="ＭＳ ゴシック" w:eastAsia="ＭＳ ゴシック" w:hAnsi="ＭＳ ゴシック" w:hint="eastAsia"/>
          <w:b/>
          <w:bCs/>
          <w:sz w:val="28"/>
          <w:szCs w:val="28"/>
        </w:rPr>
        <w:t>参考にしてください。</w:t>
      </w:r>
    </w:p>
    <w:p w14:paraId="04EF08B1" w14:textId="77777777" w:rsidR="00B21660" w:rsidRPr="0056708E" w:rsidRDefault="00B21660" w:rsidP="0056708E">
      <w:pPr>
        <w:spacing w:line="0" w:lineRule="atLeast"/>
        <w:rPr>
          <w:rFonts w:ascii="ＭＳ ゴシック" w:eastAsia="ＭＳ ゴシック" w:hAnsi="ＭＳ ゴシック"/>
          <w:b/>
          <w:bCs/>
          <w:sz w:val="28"/>
          <w:szCs w:val="28"/>
        </w:rPr>
      </w:pPr>
    </w:p>
    <w:p w14:paraId="36916269" w14:textId="340E936E"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B21660" w:rsidRPr="0056708E">
        <w:rPr>
          <w:rFonts w:ascii="ＭＳ ゴシック" w:eastAsia="ＭＳ ゴシック" w:hAnsi="ＭＳ ゴシック" w:hint="eastAsia"/>
          <w:b/>
          <w:bCs/>
          <w:sz w:val="28"/>
          <w:szCs w:val="28"/>
        </w:rPr>
        <w:t>３</w:t>
      </w:r>
      <w:r w:rsidRPr="0056708E">
        <w:rPr>
          <w:rFonts w:ascii="ＭＳ ゴシック" w:eastAsia="ＭＳ ゴシック" w:hAnsi="ＭＳ ゴシック" w:hint="eastAsia"/>
          <w:b/>
          <w:bCs/>
          <w:sz w:val="28"/>
          <w:szCs w:val="28"/>
        </w:rPr>
        <w:t>）</w:t>
      </w:r>
      <w:r w:rsidR="00C206BD" w:rsidRPr="0056708E">
        <w:rPr>
          <w:rFonts w:ascii="ＭＳ ゴシック" w:eastAsia="ＭＳ ゴシック" w:hAnsi="ＭＳ ゴシック" w:hint="eastAsia"/>
          <w:b/>
          <w:bCs/>
          <w:sz w:val="28"/>
          <w:szCs w:val="28"/>
        </w:rPr>
        <w:t>事業所を利用できない</w:t>
      </w:r>
      <w:r w:rsidR="0031780F" w:rsidRPr="0056708E">
        <w:rPr>
          <w:rFonts w:ascii="ＭＳ ゴシック" w:eastAsia="ＭＳ ゴシック" w:hAnsi="ＭＳ ゴシック" w:hint="eastAsia"/>
          <w:b/>
          <w:bCs/>
          <w:sz w:val="28"/>
          <w:szCs w:val="28"/>
        </w:rPr>
        <w:t>場合の対応方法</w:t>
      </w:r>
    </w:p>
    <w:p w14:paraId="5C2F7822" w14:textId="1C6E8C23" w:rsidR="00C206BD"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4A697C">
        <w:rPr>
          <w:rFonts w:ascii="ＭＳ ゴシック" w:eastAsia="ＭＳ ゴシック" w:hAnsi="ＭＳ ゴシック" w:hint="eastAsia"/>
          <w:b/>
          <w:bCs/>
          <w:sz w:val="28"/>
          <w:szCs w:val="28"/>
        </w:rPr>
        <w:t>新型コロナウイルスに関連する理由から、</w:t>
      </w:r>
      <w:r w:rsidR="0031780F" w:rsidRPr="0056708E">
        <w:rPr>
          <w:rFonts w:ascii="ＭＳ ゴシック" w:eastAsia="ＭＳ ゴシック" w:hAnsi="ＭＳ ゴシック" w:hint="eastAsia"/>
          <w:b/>
          <w:bCs/>
          <w:sz w:val="28"/>
          <w:szCs w:val="28"/>
        </w:rPr>
        <w:t>事業所から</w:t>
      </w:r>
      <w:r w:rsidR="00C206BD" w:rsidRPr="0056708E">
        <w:rPr>
          <w:rFonts w:ascii="ＭＳ ゴシック" w:eastAsia="ＭＳ ゴシック" w:hAnsi="ＭＳ ゴシック" w:hint="eastAsia"/>
          <w:b/>
          <w:bCs/>
          <w:sz w:val="28"/>
          <w:szCs w:val="28"/>
        </w:rPr>
        <w:t>利用を断わられ</w:t>
      </w:r>
      <w:r w:rsidR="004D4A94" w:rsidRPr="0056708E">
        <w:rPr>
          <w:rFonts w:ascii="ＭＳ ゴシック" w:eastAsia="ＭＳ ゴシック" w:hAnsi="ＭＳ ゴシック" w:hint="eastAsia"/>
          <w:b/>
          <w:bCs/>
          <w:sz w:val="28"/>
          <w:szCs w:val="28"/>
        </w:rPr>
        <w:t>、</w:t>
      </w:r>
      <w:r w:rsidR="0031780F" w:rsidRPr="0056708E">
        <w:rPr>
          <w:rFonts w:ascii="ＭＳ ゴシック" w:eastAsia="ＭＳ ゴシック" w:hAnsi="ＭＳ ゴシック" w:hint="eastAsia"/>
          <w:b/>
          <w:bCs/>
          <w:sz w:val="28"/>
          <w:szCs w:val="28"/>
        </w:rPr>
        <w:t>同行援護</w:t>
      </w:r>
      <w:r w:rsidR="00C206BD" w:rsidRPr="0056708E">
        <w:rPr>
          <w:rFonts w:ascii="ＭＳ ゴシック" w:eastAsia="ＭＳ ゴシック" w:hAnsi="ＭＳ ゴシック" w:hint="eastAsia"/>
          <w:b/>
          <w:bCs/>
          <w:sz w:val="28"/>
          <w:szCs w:val="28"/>
        </w:rPr>
        <w:t>を利用できない場合は、相談支援</w:t>
      </w:r>
      <w:r w:rsidR="006124BB">
        <w:rPr>
          <w:rFonts w:ascii="ＭＳ ゴシック" w:eastAsia="ＭＳ ゴシック" w:hAnsi="ＭＳ ゴシック" w:hint="eastAsia"/>
          <w:b/>
          <w:bCs/>
          <w:sz w:val="28"/>
          <w:szCs w:val="28"/>
        </w:rPr>
        <w:t>専門</w:t>
      </w:r>
      <w:r w:rsidR="00C206BD" w:rsidRPr="0056708E">
        <w:rPr>
          <w:rFonts w:ascii="ＭＳ ゴシック" w:eastAsia="ＭＳ ゴシック" w:hAnsi="ＭＳ ゴシック" w:hint="eastAsia"/>
          <w:b/>
          <w:bCs/>
          <w:sz w:val="28"/>
          <w:szCs w:val="28"/>
        </w:rPr>
        <w:t>員</w:t>
      </w:r>
      <w:r w:rsidR="006124BB">
        <w:rPr>
          <w:rFonts w:ascii="ＭＳ ゴシック" w:eastAsia="ＭＳ ゴシック" w:hAnsi="ＭＳ ゴシック" w:hint="eastAsia"/>
          <w:b/>
          <w:bCs/>
          <w:sz w:val="28"/>
          <w:szCs w:val="28"/>
        </w:rPr>
        <w:t>やケア</w:t>
      </w:r>
      <w:r w:rsidR="00EE7614" w:rsidRPr="00EE7614">
        <w:rPr>
          <w:rFonts w:ascii="ＭＳ ゴシック" w:eastAsia="ＭＳ ゴシック" w:hAnsi="ＭＳ ゴシック" w:hint="eastAsia"/>
          <w:b/>
          <w:bCs/>
          <w:sz w:val="28"/>
          <w:szCs w:val="28"/>
        </w:rPr>
        <w:t>マネージャー</w:t>
      </w:r>
      <w:r w:rsidR="00CC656E">
        <w:rPr>
          <w:rFonts w:ascii="ＭＳ ゴシック" w:eastAsia="ＭＳ ゴシック" w:hAnsi="ＭＳ ゴシック" w:hint="eastAsia"/>
          <w:b/>
          <w:bCs/>
          <w:sz w:val="28"/>
          <w:szCs w:val="28"/>
        </w:rPr>
        <w:t>等</w:t>
      </w:r>
      <w:r w:rsidR="00C206BD" w:rsidRPr="0056708E">
        <w:rPr>
          <w:rFonts w:ascii="ＭＳ ゴシック" w:eastAsia="ＭＳ ゴシック" w:hAnsi="ＭＳ ゴシック" w:hint="eastAsia"/>
          <w:b/>
          <w:bCs/>
          <w:sz w:val="28"/>
          <w:szCs w:val="28"/>
        </w:rPr>
        <w:t>に相談しま</w:t>
      </w:r>
      <w:r w:rsidR="0031780F" w:rsidRPr="0056708E">
        <w:rPr>
          <w:rFonts w:ascii="ＭＳ ゴシック" w:eastAsia="ＭＳ ゴシック" w:hAnsi="ＭＳ ゴシック" w:hint="eastAsia"/>
          <w:b/>
          <w:bCs/>
          <w:sz w:val="28"/>
          <w:szCs w:val="28"/>
        </w:rPr>
        <w:t>しょう</w:t>
      </w:r>
      <w:r w:rsidR="00C206BD" w:rsidRPr="0056708E">
        <w:rPr>
          <w:rFonts w:ascii="ＭＳ ゴシック" w:eastAsia="ＭＳ ゴシック" w:hAnsi="ＭＳ ゴシック" w:hint="eastAsia"/>
          <w:b/>
          <w:bCs/>
          <w:sz w:val="28"/>
          <w:szCs w:val="28"/>
        </w:rPr>
        <w:t>。</w:t>
      </w:r>
      <w:r w:rsidR="004A697C">
        <w:rPr>
          <w:rFonts w:ascii="ＭＳ ゴシック" w:eastAsia="ＭＳ ゴシック" w:hAnsi="ＭＳ ゴシック" w:hint="eastAsia"/>
          <w:b/>
          <w:bCs/>
          <w:sz w:val="28"/>
          <w:szCs w:val="28"/>
        </w:rPr>
        <w:t>関係機関との</w:t>
      </w:r>
      <w:r w:rsidR="00323D00">
        <w:rPr>
          <w:rFonts w:ascii="ＭＳ ゴシック" w:eastAsia="ＭＳ ゴシック" w:hAnsi="ＭＳ ゴシック" w:hint="eastAsia"/>
          <w:b/>
          <w:bCs/>
          <w:sz w:val="28"/>
          <w:szCs w:val="28"/>
        </w:rPr>
        <w:t>関わり</w:t>
      </w:r>
      <w:r w:rsidR="004A697C">
        <w:rPr>
          <w:rFonts w:ascii="ＭＳ ゴシック" w:eastAsia="ＭＳ ゴシック" w:hAnsi="ＭＳ ゴシック" w:hint="eastAsia"/>
          <w:b/>
          <w:bCs/>
          <w:sz w:val="28"/>
          <w:szCs w:val="28"/>
        </w:rPr>
        <w:t>がない場合は、</w:t>
      </w:r>
      <w:r w:rsidR="0031780F" w:rsidRPr="0056708E">
        <w:rPr>
          <w:rFonts w:ascii="ＭＳ ゴシック" w:eastAsia="ＭＳ ゴシック" w:hAnsi="ＭＳ ゴシック" w:hint="eastAsia"/>
          <w:b/>
          <w:bCs/>
          <w:sz w:val="28"/>
          <w:szCs w:val="28"/>
        </w:rPr>
        <w:t>お住</w:t>
      </w:r>
      <w:r w:rsidR="00323D00">
        <w:rPr>
          <w:rFonts w:ascii="ＭＳ ゴシック" w:eastAsia="ＭＳ ゴシック" w:hAnsi="ＭＳ ゴシック" w:hint="eastAsia"/>
          <w:b/>
          <w:bCs/>
          <w:sz w:val="28"/>
          <w:szCs w:val="28"/>
        </w:rPr>
        <w:t>ま</w:t>
      </w:r>
      <w:r w:rsidR="0031780F" w:rsidRPr="0056708E">
        <w:rPr>
          <w:rFonts w:ascii="ＭＳ ゴシック" w:eastAsia="ＭＳ ゴシック" w:hAnsi="ＭＳ ゴシック" w:hint="eastAsia"/>
          <w:b/>
          <w:bCs/>
          <w:sz w:val="28"/>
          <w:szCs w:val="28"/>
        </w:rPr>
        <w:t>いの</w:t>
      </w:r>
      <w:r w:rsidR="00F9028F">
        <w:rPr>
          <w:rFonts w:ascii="ＭＳ ゴシック" w:eastAsia="ＭＳ ゴシック" w:hAnsi="ＭＳ ゴシック" w:hint="eastAsia"/>
          <w:b/>
          <w:bCs/>
          <w:sz w:val="28"/>
          <w:szCs w:val="28"/>
        </w:rPr>
        <w:t>自治体の</w:t>
      </w:r>
      <w:r w:rsidR="00C206BD" w:rsidRPr="0056708E">
        <w:rPr>
          <w:rFonts w:ascii="ＭＳ ゴシック" w:eastAsia="ＭＳ ゴシック" w:hAnsi="ＭＳ ゴシック" w:hint="eastAsia"/>
          <w:b/>
          <w:bCs/>
          <w:sz w:val="28"/>
          <w:szCs w:val="28"/>
        </w:rPr>
        <w:t>障害福祉課に相談</w:t>
      </w:r>
      <w:r w:rsidR="004A697C">
        <w:rPr>
          <w:rFonts w:ascii="ＭＳ ゴシック" w:eastAsia="ＭＳ ゴシック" w:hAnsi="ＭＳ ゴシック" w:hint="eastAsia"/>
          <w:b/>
          <w:bCs/>
          <w:sz w:val="28"/>
          <w:szCs w:val="28"/>
        </w:rPr>
        <w:t>しましょう。</w:t>
      </w:r>
    </w:p>
    <w:p w14:paraId="2160D837" w14:textId="77777777" w:rsidR="0031780F" w:rsidRPr="0056708E" w:rsidRDefault="0031780F" w:rsidP="0056708E">
      <w:pPr>
        <w:spacing w:line="0" w:lineRule="atLeast"/>
        <w:rPr>
          <w:rFonts w:ascii="ＭＳ ゴシック" w:eastAsia="ＭＳ ゴシック" w:hAnsi="ＭＳ ゴシック"/>
          <w:b/>
          <w:bCs/>
          <w:sz w:val="28"/>
          <w:szCs w:val="28"/>
          <w:u w:val="single"/>
        </w:rPr>
      </w:pPr>
    </w:p>
    <w:p w14:paraId="6BC6858F" w14:textId="77777777" w:rsidR="001E3861" w:rsidRPr="0056708E" w:rsidRDefault="001E3861" w:rsidP="0056708E">
      <w:pPr>
        <w:spacing w:line="0" w:lineRule="atLeast"/>
        <w:rPr>
          <w:rFonts w:ascii="ＭＳ ゴシック" w:eastAsia="ＭＳ ゴシック" w:hAnsi="ＭＳ ゴシック"/>
          <w:b/>
          <w:bCs/>
          <w:sz w:val="28"/>
          <w:szCs w:val="28"/>
        </w:rPr>
      </w:pPr>
    </w:p>
    <w:p w14:paraId="782F8401" w14:textId="51E817F1" w:rsidR="001E3861" w:rsidRPr="0056708E" w:rsidRDefault="001E3861" w:rsidP="0056708E">
      <w:pPr>
        <w:widowControl/>
        <w:spacing w:line="0" w:lineRule="atLeast"/>
        <w:jc w:val="left"/>
        <w:rPr>
          <w:rFonts w:ascii="ＭＳ ゴシック" w:eastAsia="ＭＳ ゴシック" w:hAnsi="ＭＳ ゴシック"/>
          <w:b/>
          <w:bCs/>
          <w:sz w:val="28"/>
          <w:szCs w:val="28"/>
        </w:rPr>
      </w:pPr>
      <w:r w:rsidRPr="0056708E">
        <w:rPr>
          <w:rFonts w:ascii="ＭＳ ゴシック" w:eastAsia="ＭＳ ゴシック" w:hAnsi="ＭＳ ゴシック"/>
          <w:b/>
          <w:bCs/>
          <w:sz w:val="28"/>
          <w:szCs w:val="28"/>
        </w:rPr>
        <w:br w:type="page"/>
      </w:r>
    </w:p>
    <w:p w14:paraId="65D01853" w14:textId="4E917D08" w:rsidR="00C206BD" w:rsidRPr="0056708E" w:rsidRDefault="00C206BD" w:rsidP="0056708E">
      <w:pPr>
        <w:spacing w:line="0" w:lineRule="atLeast"/>
        <w:rPr>
          <w:rFonts w:ascii="ＭＳ ゴシック" w:eastAsia="ＭＳ ゴシック" w:hAnsi="ＭＳ ゴシック"/>
          <w:b/>
          <w:bCs/>
          <w:sz w:val="28"/>
          <w:szCs w:val="28"/>
          <w:bdr w:val="single" w:sz="4" w:space="0" w:color="auto"/>
        </w:rPr>
      </w:pPr>
      <w:r w:rsidRPr="0056708E">
        <w:rPr>
          <w:rFonts w:ascii="ＭＳ ゴシック" w:eastAsia="ＭＳ ゴシック" w:hAnsi="ＭＳ ゴシック" w:hint="eastAsia"/>
          <w:b/>
          <w:bCs/>
          <w:sz w:val="28"/>
          <w:szCs w:val="28"/>
          <w:bdr w:val="single" w:sz="4" w:space="0" w:color="auto"/>
        </w:rPr>
        <w:lastRenderedPageBreak/>
        <w:t>巻末資料</w:t>
      </w:r>
      <w:r w:rsidR="00F63910" w:rsidRPr="0056708E">
        <w:rPr>
          <w:rFonts w:ascii="ＭＳ ゴシック" w:eastAsia="ＭＳ ゴシック" w:hAnsi="ＭＳ ゴシック" w:hint="eastAsia"/>
          <w:b/>
          <w:bCs/>
          <w:sz w:val="28"/>
          <w:szCs w:val="28"/>
          <w:bdr w:val="single" w:sz="4" w:space="0" w:color="auto"/>
        </w:rPr>
        <w:t xml:space="preserve">　</w:t>
      </w:r>
      <w:r w:rsidRPr="0056708E">
        <w:rPr>
          <w:rFonts w:ascii="ＭＳ ゴシック" w:eastAsia="ＭＳ ゴシック" w:hAnsi="ＭＳ ゴシック" w:hint="eastAsia"/>
          <w:b/>
          <w:bCs/>
          <w:sz w:val="28"/>
          <w:szCs w:val="28"/>
          <w:bdr w:val="single" w:sz="4" w:space="0" w:color="auto"/>
        </w:rPr>
        <w:t>各種行政通知</w:t>
      </w:r>
    </w:p>
    <w:p w14:paraId="243EB841" w14:textId="286AEBB8" w:rsidR="001E3861" w:rsidRPr="0056708E" w:rsidRDefault="001E3861" w:rsidP="0056708E">
      <w:pPr>
        <w:spacing w:line="0" w:lineRule="atLeast"/>
        <w:rPr>
          <w:rFonts w:ascii="ＭＳ ゴシック" w:eastAsia="ＭＳ ゴシック" w:hAnsi="ＭＳ ゴシック"/>
          <w:b/>
          <w:bCs/>
          <w:sz w:val="28"/>
          <w:szCs w:val="28"/>
        </w:rPr>
      </w:pPr>
    </w:p>
    <w:p w14:paraId="28E1C1F2" w14:textId="715A22C8" w:rsidR="001E3861" w:rsidRPr="0056708E" w:rsidRDefault="001E3861"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t>１．訪問系サービスにおける新型コロナウイルス感染症への対応</w:t>
      </w:r>
      <w:r w:rsidRPr="0056708E">
        <w:rPr>
          <w:rFonts w:ascii="ＭＳ ゴシック" w:eastAsia="ＭＳ ゴシック" w:hAnsi="ＭＳ ゴシック"/>
          <w:b/>
          <w:bCs/>
          <w:sz w:val="28"/>
          <w:szCs w:val="28"/>
          <w:u w:val="single"/>
        </w:rPr>
        <w:t>について</w:t>
      </w:r>
    </w:p>
    <w:p w14:paraId="054CE67E" w14:textId="625C08E0"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F447F0" w:rsidRPr="0056708E">
        <w:rPr>
          <w:rFonts w:ascii="ＭＳ ゴシック" w:eastAsia="ＭＳ ゴシック" w:hAnsi="ＭＳ ゴシック" w:hint="eastAsia"/>
          <w:b/>
          <w:bCs/>
          <w:sz w:val="28"/>
          <w:szCs w:val="28"/>
        </w:rPr>
        <w:t>出典：</w:t>
      </w:r>
      <w:r w:rsidR="00F447F0" w:rsidRPr="0056708E">
        <w:rPr>
          <w:rFonts w:ascii="ＭＳ ゴシック" w:eastAsia="ＭＳ ゴシック" w:hAnsi="ＭＳ ゴシック"/>
          <w:b/>
          <w:bCs/>
          <w:sz w:val="28"/>
          <w:szCs w:val="28"/>
        </w:rPr>
        <w:t>https://www.mhlw.go.jp/content/000610631.pdf</w:t>
      </w:r>
    </w:p>
    <w:p w14:paraId="24E0B69D" w14:textId="77777777" w:rsidR="00F447F0" w:rsidRPr="0056708E" w:rsidRDefault="00F447F0" w:rsidP="0056708E">
      <w:pPr>
        <w:spacing w:line="0" w:lineRule="atLeast"/>
        <w:rPr>
          <w:rFonts w:ascii="ＭＳ ゴシック" w:eastAsia="ＭＳ ゴシック" w:hAnsi="ＭＳ ゴシック"/>
          <w:b/>
          <w:bCs/>
          <w:sz w:val="28"/>
          <w:szCs w:val="28"/>
        </w:rPr>
      </w:pPr>
    </w:p>
    <w:p w14:paraId="4A5203B8" w14:textId="77777777" w:rsidR="001E3861" w:rsidRPr="0056708E" w:rsidRDefault="001E3861" w:rsidP="0056708E">
      <w:pPr>
        <w:spacing w:line="0" w:lineRule="atLeast"/>
        <w:jc w:val="righ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事務連絡</w:t>
      </w:r>
    </w:p>
    <w:p w14:paraId="47657AFE" w14:textId="74A2A0C7" w:rsidR="001E3861" w:rsidRPr="0056708E" w:rsidRDefault="001E3861" w:rsidP="0056708E">
      <w:pPr>
        <w:spacing w:line="0" w:lineRule="atLeast"/>
        <w:jc w:val="righ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令和２年３月</w:t>
      </w:r>
      <w:r w:rsidR="00F447F0" w:rsidRPr="0056708E">
        <w:rPr>
          <w:rFonts w:ascii="ＭＳ ゴシック" w:eastAsia="ＭＳ ゴシック" w:hAnsi="ＭＳ ゴシック" w:hint="eastAsia"/>
          <w:b/>
          <w:bCs/>
          <w:sz w:val="28"/>
          <w:szCs w:val="28"/>
        </w:rPr>
        <w:t>１９</w:t>
      </w:r>
      <w:r w:rsidRPr="0056708E">
        <w:rPr>
          <w:rFonts w:ascii="ＭＳ ゴシック" w:eastAsia="ＭＳ ゴシック" w:hAnsi="ＭＳ ゴシック"/>
          <w:b/>
          <w:bCs/>
          <w:sz w:val="28"/>
          <w:szCs w:val="28"/>
        </w:rPr>
        <w:t>日</w:t>
      </w:r>
    </w:p>
    <w:p w14:paraId="145DB84D" w14:textId="77777777" w:rsidR="001E3861" w:rsidRPr="0056708E" w:rsidRDefault="001E3861" w:rsidP="0056708E">
      <w:pPr>
        <w:spacing w:line="0" w:lineRule="atLeast"/>
        <w:rPr>
          <w:rFonts w:ascii="ＭＳ ゴシック" w:eastAsia="ＭＳ ゴシック" w:hAnsi="ＭＳ ゴシック"/>
          <w:b/>
          <w:bCs/>
          <w:sz w:val="28"/>
          <w:szCs w:val="28"/>
        </w:rPr>
      </w:pPr>
    </w:p>
    <w:p w14:paraId="742AF70E" w14:textId="77777777" w:rsidR="0056708E" w:rsidRDefault="001E3861"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各</w:t>
      </w:r>
      <w:r w:rsidR="00F63910" w:rsidRPr="0056708E">
        <w:rPr>
          <w:rFonts w:ascii="ＭＳ ゴシック" w:eastAsia="ＭＳ ゴシック" w:hAnsi="ＭＳ ゴシック" w:hint="eastAsia"/>
          <w:b/>
          <w:bCs/>
          <w:sz w:val="28"/>
          <w:szCs w:val="28"/>
        </w:rPr>
        <w:t xml:space="preserve">　</w:t>
      </w:r>
      <w:r w:rsidRPr="0056708E">
        <w:rPr>
          <w:rFonts w:ascii="ＭＳ ゴシック" w:eastAsia="ＭＳ ゴシック" w:hAnsi="ＭＳ ゴシック" w:hint="eastAsia"/>
          <w:b/>
          <w:bCs/>
          <w:sz w:val="28"/>
          <w:szCs w:val="28"/>
        </w:rPr>
        <w:t>都道府県、指定都市</w:t>
      </w:r>
      <w:r w:rsidR="00F447F0" w:rsidRPr="0056708E">
        <w:rPr>
          <w:rFonts w:ascii="ＭＳ ゴシック" w:eastAsia="ＭＳ ゴシック" w:hAnsi="ＭＳ ゴシック" w:hint="eastAsia"/>
          <w:b/>
          <w:bCs/>
          <w:sz w:val="28"/>
          <w:szCs w:val="28"/>
        </w:rPr>
        <w:t>、中核市</w:t>
      </w:r>
    </w:p>
    <w:p w14:paraId="48B22E7F" w14:textId="6116B298"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56708E">
        <w:rPr>
          <w:rFonts w:ascii="ＭＳ ゴシック" w:eastAsia="ＭＳ ゴシック" w:hAnsi="ＭＳ ゴシック" w:hint="eastAsia"/>
          <w:b/>
          <w:bCs/>
          <w:sz w:val="28"/>
          <w:szCs w:val="28"/>
        </w:rPr>
        <w:t xml:space="preserve">　　</w:t>
      </w:r>
      <w:r w:rsidR="001E3861" w:rsidRPr="0056708E">
        <w:rPr>
          <w:rFonts w:ascii="ＭＳ ゴシック" w:eastAsia="ＭＳ ゴシック" w:hAnsi="ＭＳ ゴシック"/>
          <w:b/>
          <w:bCs/>
          <w:sz w:val="28"/>
          <w:szCs w:val="28"/>
        </w:rPr>
        <w:t>障害保健福祉主管部</w:t>
      </w:r>
      <w:r w:rsidRPr="0056708E">
        <w:rPr>
          <w:rFonts w:ascii="ＭＳ ゴシック" w:eastAsia="ＭＳ ゴシック" w:hAnsi="ＭＳ ゴシック"/>
          <w:b/>
          <w:bCs/>
          <w:sz w:val="28"/>
          <w:szCs w:val="28"/>
        </w:rPr>
        <w:t>（</w:t>
      </w:r>
      <w:r w:rsidR="001E3861" w:rsidRPr="0056708E">
        <w:rPr>
          <w:rFonts w:ascii="ＭＳ ゴシック" w:eastAsia="ＭＳ ゴシック" w:hAnsi="ＭＳ ゴシック"/>
          <w:b/>
          <w:bCs/>
          <w:sz w:val="28"/>
          <w:szCs w:val="28"/>
        </w:rPr>
        <w:t>局</w:t>
      </w:r>
      <w:r w:rsidRPr="0056708E">
        <w:rPr>
          <w:rFonts w:ascii="ＭＳ ゴシック" w:eastAsia="ＭＳ ゴシック" w:hAnsi="ＭＳ ゴシック"/>
          <w:b/>
          <w:bCs/>
          <w:sz w:val="28"/>
          <w:szCs w:val="28"/>
        </w:rPr>
        <w:t>）</w:t>
      </w:r>
      <w:r w:rsidR="001E3861" w:rsidRPr="0056708E">
        <w:rPr>
          <w:rFonts w:ascii="ＭＳ ゴシック" w:eastAsia="ＭＳ ゴシック" w:hAnsi="ＭＳ ゴシック"/>
          <w:b/>
          <w:bCs/>
          <w:sz w:val="28"/>
          <w:szCs w:val="28"/>
        </w:rPr>
        <w:t>御中</w:t>
      </w:r>
    </w:p>
    <w:p w14:paraId="35F39DDB" w14:textId="77777777" w:rsidR="00F447F0" w:rsidRPr="0056708E" w:rsidRDefault="00F447F0" w:rsidP="0056708E">
      <w:pPr>
        <w:spacing w:line="0" w:lineRule="atLeast"/>
        <w:rPr>
          <w:rFonts w:ascii="ＭＳ ゴシック" w:eastAsia="ＭＳ ゴシック" w:hAnsi="ＭＳ ゴシック"/>
          <w:b/>
          <w:bCs/>
          <w:sz w:val="28"/>
          <w:szCs w:val="28"/>
        </w:rPr>
      </w:pPr>
    </w:p>
    <w:p w14:paraId="0FE2396B" w14:textId="77777777" w:rsidR="0056708E" w:rsidRDefault="001E3861" w:rsidP="0056708E">
      <w:pPr>
        <w:spacing w:line="0" w:lineRule="atLeast"/>
        <w:jc w:val="righ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厚生労働省社会・援護局</w:t>
      </w:r>
    </w:p>
    <w:p w14:paraId="24A710DF" w14:textId="3ECE6AC1" w:rsidR="001E3861" w:rsidRPr="0056708E" w:rsidRDefault="001E3861" w:rsidP="0056708E">
      <w:pPr>
        <w:spacing w:line="0" w:lineRule="atLeast"/>
        <w:jc w:val="righ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障害保健福祉部障害福祉課</w:t>
      </w:r>
    </w:p>
    <w:p w14:paraId="19AF5C79" w14:textId="77777777" w:rsidR="00F447F0" w:rsidRPr="0056708E" w:rsidRDefault="00F447F0" w:rsidP="0056708E">
      <w:pPr>
        <w:spacing w:line="0" w:lineRule="atLeast"/>
        <w:rPr>
          <w:rFonts w:ascii="ＭＳ ゴシック" w:eastAsia="ＭＳ ゴシック" w:hAnsi="ＭＳ ゴシック"/>
          <w:b/>
          <w:bCs/>
          <w:sz w:val="28"/>
          <w:szCs w:val="28"/>
        </w:rPr>
      </w:pPr>
    </w:p>
    <w:p w14:paraId="3F4DF0AA" w14:textId="77777777" w:rsidR="0056708E" w:rsidRDefault="001E3861" w:rsidP="0056708E">
      <w:pPr>
        <w:spacing w:line="0" w:lineRule="atLeast"/>
        <w:jc w:val="center"/>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訪問系サービスにおける新型コロナウイルス感染症</w:t>
      </w:r>
    </w:p>
    <w:p w14:paraId="383F0292" w14:textId="74C18666" w:rsidR="001E3861" w:rsidRPr="0056708E" w:rsidRDefault="001E3861" w:rsidP="0056708E">
      <w:pPr>
        <w:spacing w:line="0" w:lineRule="atLeast"/>
        <w:jc w:val="center"/>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への対応</w:t>
      </w:r>
      <w:r w:rsidRPr="0056708E">
        <w:rPr>
          <w:rFonts w:ascii="ＭＳ ゴシック" w:eastAsia="ＭＳ ゴシック" w:hAnsi="ＭＳ ゴシック"/>
          <w:b/>
          <w:bCs/>
          <w:sz w:val="28"/>
          <w:szCs w:val="28"/>
        </w:rPr>
        <w:t>について</w:t>
      </w:r>
    </w:p>
    <w:p w14:paraId="528962F5" w14:textId="3EAF6217" w:rsidR="00F447F0" w:rsidRPr="0056708E" w:rsidRDefault="00F447F0" w:rsidP="0056708E">
      <w:pPr>
        <w:spacing w:line="0" w:lineRule="atLeast"/>
        <w:rPr>
          <w:rFonts w:ascii="ＭＳ ゴシック" w:eastAsia="ＭＳ ゴシック" w:hAnsi="ＭＳ ゴシック"/>
          <w:b/>
          <w:bCs/>
          <w:sz w:val="28"/>
          <w:szCs w:val="28"/>
        </w:rPr>
      </w:pPr>
    </w:p>
    <w:p w14:paraId="6452606C" w14:textId="158D0916"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1E3861" w:rsidRPr="0056708E">
        <w:rPr>
          <w:rFonts w:ascii="ＭＳ ゴシック" w:eastAsia="ＭＳ ゴシック" w:hAnsi="ＭＳ ゴシック" w:hint="eastAsia"/>
          <w:b/>
          <w:bCs/>
          <w:sz w:val="28"/>
          <w:szCs w:val="28"/>
        </w:rPr>
        <w:t>社会福祉施設等における</w:t>
      </w:r>
      <w:r w:rsidR="001E3861" w:rsidRPr="0056708E">
        <w:rPr>
          <w:rFonts w:ascii="ＭＳ ゴシック" w:eastAsia="ＭＳ ゴシック" w:hAnsi="ＭＳ ゴシック"/>
          <w:b/>
          <w:bCs/>
          <w:sz w:val="28"/>
          <w:szCs w:val="28"/>
        </w:rPr>
        <w:t>新型コロナウイルス感染症への対応については、「</w:t>
      </w:r>
      <w:r w:rsidRPr="0056708E">
        <w:rPr>
          <w:rFonts w:ascii="ＭＳ ゴシック" w:eastAsia="ＭＳ ゴシック" w:hAnsi="ＭＳ ゴシック"/>
          <w:b/>
          <w:bCs/>
          <w:sz w:val="28"/>
          <w:szCs w:val="28"/>
        </w:rPr>
        <w:t xml:space="preserve">　</w:t>
      </w:r>
      <w:r w:rsidR="001E3861" w:rsidRPr="0056708E">
        <w:rPr>
          <w:rFonts w:ascii="ＭＳ ゴシック" w:eastAsia="ＭＳ ゴシック" w:hAnsi="ＭＳ ゴシック"/>
          <w:b/>
          <w:bCs/>
          <w:sz w:val="28"/>
          <w:szCs w:val="28"/>
        </w:rPr>
        <w:t>社会福祉施設等における感染拡大防止のための留意点について」</w:t>
      </w:r>
      <w:r w:rsidRPr="0056708E">
        <w:rPr>
          <w:rFonts w:ascii="ＭＳ ゴシック" w:eastAsia="ＭＳ ゴシック" w:hAnsi="ＭＳ ゴシック"/>
          <w:b/>
          <w:bCs/>
          <w:sz w:val="28"/>
          <w:szCs w:val="28"/>
        </w:rPr>
        <w:t>（</w:t>
      </w:r>
      <w:r w:rsidR="001E3861" w:rsidRPr="0056708E">
        <w:rPr>
          <w:rFonts w:ascii="ＭＳ ゴシック" w:eastAsia="ＭＳ ゴシック" w:hAnsi="ＭＳ ゴシック"/>
          <w:b/>
          <w:bCs/>
          <w:sz w:val="28"/>
          <w:szCs w:val="28"/>
        </w:rPr>
        <w:t>令和２年３月６日付厚生労働省健康局結核感染症課ほか連名事務連絡。以下「３月６日事務連絡」という。</w:t>
      </w:r>
      <w:r w:rsidRPr="0056708E">
        <w:rPr>
          <w:rFonts w:ascii="ＭＳ ゴシック" w:eastAsia="ＭＳ ゴシック" w:hAnsi="ＭＳ ゴシック"/>
          <w:b/>
          <w:bCs/>
          <w:sz w:val="28"/>
          <w:szCs w:val="28"/>
        </w:rPr>
        <w:t>）</w:t>
      </w:r>
      <w:r w:rsidR="001E3861" w:rsidRPr="0056708E">
        <w:rPr>
          <w:rFonts w:ascii="ＭＳ ゴシック" w:eastAsia="ＭＳ ゴシック" w:hAnsi="ＭＳ ゴシック"/>
          <w:b/>
          <w:bCs/>
          <w:sz w:val="28"/>
          <w:szCs w:val="28"/>
        </w:rPr>
        <w:t>等においてお示ししているところです。</w:t>
      </w:r>
    </w:p>
    <w:p w14:paraId="4749F0B7" w14:textId="169621A1"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1E3861" w:rsidRPr="0056708E">
        <w:rPr>
          <w:rFonts w:ascii="ＭＳ ゴシック" w:eastAsia="ＭＳ ゴシック" w:hAnsi="ＭＳ ゴシック" w:hint="eastAsia"/>
          <w:b/>
          <w:bCs/>
          <w:sz w:val="28"/>
          <w:szCs w:val="28"/>
        </w:rPr>
        <w:t>３月６日事務連絡の中で「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と記載していますが、</w:t>
      </w:r>
      <w:r w:rsidR="001E3861" w:rsidRPr="0056708E">
        <w:rPr>
          <w:rFonts w:ascii="ＭＳ ゴシック" w:eastAsia="ＭＳ ゴシック" w:hAnsi="ＭＳ ゴシック" w:hint="eastAsia"/>
          <w:b/>
          <w:bCs/>
          <w:sz w:val="28"/>
          <w:szCs w:val="28"/>
          <w:u w:val="single"/>
        </w:rPr>
        <w:t>特に訪問系サービスについて、利用者に発熱等の症状がある場合であっても、十分な感染防止対策を前提として、必要なサービスが継続的に提供されることが重要</w:t>
      </w:r>
      <w:r w:rsidR="001E3861" w:rsidRPr="0056708E">
        <w:rPr>
          <w:rFonts w:ascii="ＭＳ ゴシック" w:eastAsia="ＭＳ ゴシック" w:hAnsi="ＭＳ ゴシック" w:hint="eastAsia"/>
          <w:b/>
          <w:bCs/>
          <w:sz w:val="28"/>
          <w:szCs w:val="28"/>
        </w:rPr>
        <w:t>であるので、引き続き当該支援に遺漏なきよう、管内市町村、サービス事業所等に周知をお願いいたします。</w:t>
      </w:r>
    </w:p>
    <w:p w14:paraId="7AA48261" w14:textId="1133BC53"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1E3861" w:rsidRPr="0056708E">
        <w:rPr>
          <w:rFonts w:ascii="ＭＳ ゴシック" w:eastAsia="ＭＳ ゴシック" w:hAnsi="ＭＳ ゴシック" w:hint="eastAsia"/>
          <w:b/>
          <w:bCs/>
          <w:sz w:val="28"/>
          <w:szCs w:val="28"/>
        </w:rPr>
        <w:t>なお、当該支援における留意点については、３月６日事務連絡の別紙の「社会福祉施設等</w:t>
      </w:r>
      <w:r w:rsidRPr="0056708E">
        <w:rPr>
          <w:rFonts w:ascii="ＭＳ ゴシック" w:eastAsia="ＭＳ ゴシック" w:hAnsi="ＭＳ ゴシック" w:hint="eastAsia"/>
          <w:b/>
          <w:bCs/>
          <w:sz w:val="28"/>
          <w:szCs w:val="28"/>
        </w:rPr>
        <w:t>（</w:t>
      </w:r>
      <w:r w:rsidR="001E3861" w:rsidRPr="0056708E">
        <w:rPr>
          <w:rFonts w:ascii="ＭＳ ゴシック" w:eastAsia="ＭＳ ゴシック" w:hAnsi="ＭＳ ゴシック" w:hint="eastAsia"/>
          <w:b/>
          <w:bCs/>
          <w:sz w:val="28"/>
          <w:szCs w:val="28"/>
        </w:rPr>
        <w:t>通所・短期入所等</w:t>
      </w:r>
      <w:r w:rsidRPr="0056708E">
        <w:rPr>
          <w:rFonts w:ascii="ＭＳ ゴシック" w:eastAsia="ＭＳ ゴシック" w:hAnsi="ＭＳ ゴシック" w:hint="eastAsia"/>
          <w:b/>
          <w:bCs/>
          <w:sz w:val="28"/>
          <w:szCs w:val="28"/>
        </w:rPr>
        <w:t>）</w:t>
      </w:r>
      <w:r w:rsidR="001E3861" w:rsidRPr="0056708E">
        <w:rPr>
          <w:rFonts w:ascii="ＭＳ ゴシック" w:eastAsia="ＭＳ ゴシック" w:hAnsi="ＭＳ ゴシック" w:hint="eastAsia"/>
          <w:b/>
          <w:bCs/>
          <w:sz w:val="28"/>
          <w:szCs w:val="28"/>
        </w:rPr>
        <w:t>において新型コロナウイルス感染が疑われる者が発生した場合の対応について」の「３．訪問介護事業所等における対応」をご参照ください。</w:t>
      </w:r>
    </w:p>
    <w:p w14:paraId="6CF10021" w14:textId="57FA776E" w:rsidR="001E3861"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lastRenderedPageBreak/>
        <w:t xml:space="preserve">　</w:t>
      </w:r>
      <w:r w:rsidR="001E3861" w:rsidRPr="0056708E">
        <w:rPr>
          <w:rFonts w:ascii="ＭＳ ゴシック" w:eastAsia="ＭＳ ゴシック" w:hAnsi="ＭＳ ゴシック" w:hint="eastAsia"/>
          <w:b/>
          <w:bCs/>
          <w:sz w:val="28"/>
          <w:szCs w:val="28"/>
        </w:rPr>
        <w:t>このほか、都道府県等から寄せられたご質問について、別添のとおり回答をお示しいたしますので、併せてご参照いただくようお願いいたします。</w:t>
      </w:r>
    </w:p>
    <w:p w14:paraId="10175B0D" w14:textId="2C167C1B" w:rsidR="001E3861" w:rsidRDefault="001E3861" w:rsidP="0056708E">
      <w:pPr>
        <w:spacing w:line="0" w:lineRule="atLeast"/>
        <w:rPr>
          <w:rFonts w:ascii="ＭＳ ゴシック" w:eastAsia="ＭＳ ゴシック" w:hAnsi="ＭＳ ゴシック"/>
          <w:b/>
          <w:bCs/>
          <w:sz w:val="28"/>
          <w:szCs w:val="28"/>
        </w:rPr>
      </w:pPr>
    </w:p>
    <w:p w14:paraId="75A3E32F" w14:textId="77777777" w:rsidR="0056708E" w:rsidRPr="0056708E" w:rsidRDefault="0056708E" w:rsidP="0056708E">
      <w:pPr>
        <w:spacing w:line="0" w:lineRule="atLeast"/>
        <w:rPr>
          <w:rFonts w:ascii="ＭＳ ゴシック" w:eastAsia="ＭＳ ゴシック" w:hAnsi="ＭＳ ゴシック"/>
          <w:b/>
          <w:bCs/>
          <w:sz w:val="28"/>
          <w:szCs w:val="28"/>
        </w:rPr>
      </w:pPr>
    </w:p>
    <w:p w14:paraId="71B556E3" w14:textId="2DF03C9C" w:rsidR="00F447F0" w:rsidRPr="0056708E" w:rsidRDefault="00F447F0" w:rsidP="0056708E">
      <w:pPr>
        <w:spacing w:line="0" w:lineRule="atLeast"/>
        <w:rPr>
          <w:rFonts w:ascii="ＭＳ ゴシック" w:eastAsia="ＭＳ ゴシック" w:hAnsi="ＭＳ ゴシック"/>
          <w:b/>
          <w:bCs/>
          <w:sz w:val="28"/>
          <w:szCs w:val="28"/>
          <w:u w:val="single"/>
        </w:rPr>
      </w:pPr>
      <w:r w:rsidRPr="0056708E">
        <w:rPr>
          <w:rFonts w:ascii="ＭＳ ゴシック" w:eastAsia="ＭＳ ゴシック" w:hAnsi="ＭＳ ゴシック" w:hint="eastAsia"/>
          <w:b/>
          <w:bCs/>
          <w:sz w:val="28"/>
          <w:szCs w:val="28"/>
          <w:u w:val="single"/>
        </w:rPr>
        <w:t>２．新型コロナウイルス感染症に係る障害福祉サービス等事業所の人員基準等の臨時的な取扱いについて</w:t>
      </w:r>
      <w:r w:rsidR="00F63910" w:rsidRPr="0056708E">
        <w:rPr>
          <w:rFonts w:ascii="ＭＳ ゴシック" w:eastAsia="ＭＳ ゴシック" w:hAnsi="ＭＳ ゴシック" w:hint="eastAsia"/>
          <w:b/>
          <w:bCs/>
          <w:sz w:val="28"/>
          <w:szCs w:val="28"/>
          <w:u w:val="single"/>
        </w:rPr>
        <w:t>（</w:t>
      </w:r>
      <w:r w:rsidRPr="0056708E">
        <w:rPr>
          <w:rFonts w:ascii="ＭＳ ゴシック" w:eastAsia="ＭＳ ゴシック" w:hAnsi="ＭＳ ゴシック" w:hint="eastAsia"/>
          <w:b/>
          <w:bCs/>
          <w:sz w:val="28"/>
          <w:szCs w:val="28"/>
          <w:u w:val="single"/>
        </w:rPr>
        <w:t>第５報</w:t>
      </w:r>
      <w:r w:rsidR="00F63910" w:rsidRPr="0056708E">
        <w:rPr>
          <w:rFonts w:ascii="ＭＳ ゴシック" w:eastAsia="ＭＳ ゴシック" w:hAnsi="ＭＳ ゴシック" w:hint="eastAsia"/>
          <w:b/>
          <w:bCs/>
          <w:sz w:val="28"/>
          <w:szCs w:val="28"/>
          <w:u w:val="single"/>
        </w:rPr>
        <w:t>）（</w:t>
      </w:r>
      <w:r w:rsidRPr="0056708E">
        <w:rPr>
          <w:rFonts w:ascii="ＭＳ ゴシック" w:eastAsia="ＭＳ ゴシック" w:hAnsi="ＭＳ ゴシック" w:hint="eastAsia"/>
          <w:b/>
          <w:bCs/>
          <w:sz w:val="28"/>
          <w:szCs w:val="28"/>
          <w:u w:val="single"/>
        </w:rPr>
        <w:t>抜粋</w:t>
      </w:r>
      <w:r w:rsidR="00F63910" w:rsidRPr="0056708E">
        <w:rPr>
          <w:rFonts w:ascii="ＭＳ ゴシック" w:eastAsia="ＭＳ ゴシック" w:hAnsi="ＭＳ ゴシック" w:hint="eastAsia"/>
          <w:b/>
          <w:bCs/>
          <w:sz w:val="28"/>
          <w:szCs w:val="28"/>
          <w:u w:val="single"/>
        </w:rPr>
        <w:t>）</w:t>
      </w:r>
    </w:p>
    <w:p w14:paraId="3D819FE2" w14:textId="150824C1" w:rsidR="00F447F0"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F447F0" w:rsidRPr="0056708E">
        <w:rPr>
          <w:rFonts w:ascii="ＭＳ ゴシック" w:eastAsia="ＭＳ ゴシック" w:hAnsi="ＭＳ ゴシック" w:hint="eastAsia"/>
          <w:b/>
          <w:bCs/>
          <w:sz w:val="28"/>
          <w:szCs w:val="28"/>
        </w:rPr>
        <w:t>出典：</w:t>
      </w:r>
      <w:r w:rsidR="00F447F0" w:rsidRPr="0056708E">
        <w:rPr>
          <w:rFonts w:ascii="ＭＳ ゴシック" w:eastAsia="ＭＳ ゴシック" w:hAnsi="ＭＳ ゴシック"/>
          <w:b/>
          <w:bCs/>
          <w:sz w:val="28"/>
          <w:szCs w:val="28"/>
        </w:rPr>
        <w:t>https://www.mhlw.go.jp/content/000626712.pdf</w:t>
      </w:r>
    </w:p>
    <w:p w14:paraId="062EFBBD" w14:textId="77777777" w:rsidR="00F447F0" w:rsidRPr="0056708E" w:rsidRDefault="00F447F0" w:rsidP="0056708E">
      <w:pPr>
        <w:spacing w:line="0" w:lineRule="atLeast"/>
        <w:rPr>
          <w:rFonts w:ascii="ＭＳ ゴシック" w:eastAsia="ＭＳ ゴシック" w:hAnsi="ＭＳ ゴシック"/>
          <w:b/>
          <w:bCs/>
          <w:sz w:val="28"/>
          <w:szCs w:val="28"/>
        </w:rPr>
      </w:pPr>
    </w:p>
    <w:p w14:paraId="43FF8A73" w14:textId="07A986FB" w:rsidR="00F447F0" w:rsidRPr="0056708E" w:rsidRDefault="00F447F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問１４</w:t>
      </w:r>
      <w:r w:rsidR="00F63910" w:rsidRPr="0056708E">
        <w:rPr>
          <w:rFonts w:ascii="ＭＳ ゴシック" w:eastAsia="ＭＳ ゴシック" w:hAnsi="ＭＳ ゴシック" w:hint="eastAsia"/>
          <w:b/>
          <w:bCs/>
          <w:sz w:val="28"/>
          <w:szCs w:val="28"/>
        </w:rPr>
        <w:t xml:space="preserve">　</w:t>
      </w:r>
      <w:r w:rsidRPr="0056708E">
        <w:rPr>
          <w:rFonts w:ascii="ＭＳ ゴシック" w:eastAsia="ＭＳ ゴシック" w:hAnsi="ＭＳ ゴシック"/>
          <w:b/>
          <w:bCs/>
          <w:sz w:val="28"/>
          <w:szCs w:val="28"/>
        </w:rPr>
        <w:t>新型コロナウイルス感染症に係る障害福祉サービスの柔軟な取扱いとして、</w:t>
      </w:r>
      <w:r w:rsidRPr="0056708E">
        <w:rPr>
          <w:rFonts w:ascii="ＭＳ ゴシック" w:eastAsia="ＭＳ ゴシック" w:hAnsi="ＭＳ ゴシック" w:hint="eastAsia"/>
          <w:b/>
          <w:bCs/>
          <w:sz w:val="28"/>
          <w:szCs w:val="28"/>
        </w:rPr>
        <w:t>同行援護等について、ヘルパーが単独で買い物の代行や薬の受け取りの代行等を行うことを報酬の対象とできるか。</w:t>
      </w:r>
    </w:p>
    <w:p w14:paraId="1F4F89EE" w14:textId="76D7B3C6" w:rsidR="00F447F0"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w:t>
      </w:r>
      <w:r w:rsidR="00F447F0" w:rsidRPr="0056708E">
        <w:rPr>
          <w:rFonts w:ascii="ＭＳ ゴシック" w:eastAsia="ＭＳ ゴシック" w:hAnsi="ＭＳ ゴシック" w:hint="eastAsia"/>
          <w:b/>
          <w:bCs/>
          <w:sz w:val="28"/>
          <w:szCs w:val="28"/>
        </w:rPr>
        <w:t>答</w:t>
      </w:r>
      <w:r w:rsidRPr="0056708E">
        <w:rPr>
          <w:rFonts w:ascii="ＭＳ ゴシック" w:eastAsia="ＭＳ ゴシック" w:hAnsi="ＭＳ ゴシック" w:hint="eastAsia"/>
          <w:b/>
          <w:bCs/>
          <w:sz w:val="28"/>
          <w:szCs w:val="28"/>
        </w:rPr>
        <w:t>）</w:t>
      </w:r>
    </w:p>
    <w:p w14:paraId="6D7F0809" w14:textId="1B46E035" w:rsidR="00F447F0" w:rsidRPr="0056708E" w:rsidRDefault="00F63910" w:rsidP="0056708E">
      <w:pPr>
        <w:spacing w:line="0" w:lineRule="atLeast"/>
        <w:rPr>
          <w:rFonts w:ascii="ＭＳ ゴシック" w:eastAsia="ＭＳ ゴシック" w:hAnsi="ＭＳ ゴシック"/>
          <w:b/>
          <w:bCs/>
          <w:sz w:val="28"/>
          <w:szCs w:val="28"/>
        </w:rPr>
      </w:pPr>
      <w:r w:rsidRPr="0056708E">
        <w:rPr>
          <w:rFonts w:ascii="ＭＳ ゴシック" w:eastAsia="ＭＳ ゴシック" w:hAnsi="ＭＳ ゴシック" w:hint="eastAsia"/>
          <w:b/>
          <w:bCs/>
          <w:sz w:val="28"/>
          <w:szCs w:val="28"/>
        </w:rPr>
        <w:t xml:space="preserve">　</w:t>
      </w:r>
      <w:r w:rsidR="00F447F0" w:rsidRPr="0056708E">
        <w:rPr>
          <w:rFonts w:ascii="ＭＳ ゴシック" w:eastAsia="ＭＳ ゴシック" w:hAnsi="ＭＳ ゴシック" w:hint="eastAsia"/>
          <w:b/>
          <w:bCs/>
          <w:sz w:val="28"/>
          <w:szCs w:val="28"/>
        </w:rPr>
        <w:t>買い物の代行や薬の受け取りの代行等は居宅介護の家事援助のサービスで可能であるが、居宅介護の支給決定を受けていない利用者について、新型コロナウイルス感染症の感染拡大防止の必要性に鑑み、民間の宅配サービスや買い物代行等他の手段では代替できない場合は、報酬の対象とすることも可能である。</w:t>
      </w:r>
    </w:p>
    <w:p w14:paraId="47D4EBDD" w14:textId="6E5EE820" w:rsidR="00F447F0" w:rsidRPr="0056708E" w:rsidRDefault="00F447F0" w:rsidP="0056708E">
      <w:pPr>
        <w:spacing w:line="0" w:lineRule="atLeast"/>
        <w:rPr>
          <w:rFonts w:ascii="ＭＳ ゴシック" w:eastAsia="ＭＳ ゴシック" w:hAnsi="ＭＳ ゴシック"/>
          <w:b/>
          <w:bCs/>
          <w:sz w:val="28"/>
          <w:szCs w:val="28"/>
        </w:rPr>
      </w:pPr>
    </w:p>
    <w:p w14:paraId="49FC17CC" w14:textId="6729D6D5" w:rsidR="00F447F0" w:rsidRPr="0056708E" w:rsidRDefault="00F447F0" w:rsidP="0056708E">
      <w:pPr>
        <w:spacing w:line="0" w:lineRule="atLeast"/>
        <w:rPr>
          <w:rFonts w:ascii="ＭＳ ゴシック" w:eastAsia="ＭＳ ゴシック" w:hAnsi="ＭＳ ゴシック"/>
          <w:b/>
          <w:bCs/>
          <w:sz w:val="28"/>
          <w:szCs w:val="28"/>
        </w:rPr>
      </w:pPr>
    </w:p>
    <w:p w14:paraId="4B238E88" w14:textId="76276BB7" w:rsidR="00F447F0" w:rsidRPr="0056708E" w:rsidRDefault="00F447F0" w:rsidP="0056708E">
      <w:pPr>
        <w:spacing w:line="0" w:lineRule="atLeast"/>
        <w:rPr>
          <w:rFonts w:ascii="ＭＳ ゴシック" w:eastAsia="ＭＳ ゴシック" w:hAnsi="ＭＳ ゴシック"/>
          <w:b/>
          <w:bCs/>
          <w:sz w:val="28"/>
          <w:szCs w:val="28"/>
        </w:rPr>
      </w:pPr>
    </w:p>
    <w:p w14:paraId="615C5100" w14:textId="2D9C6137" w:rsidR="0056708E" w:rsidRPr="0056708E" w:rsidRDefault="0056708E" w:rsidP="0056708E">
      <w:pPr>
        <w:spacing w:line="0" w:lineRule="atLeast"/>
        <w:rPr>
          <w:rFonts w:ascii="ＭＳ ゴシック" w:eastAsia="ＭＳ ゴシック" w:hAnsi="ＭＳ ゴシック"/>
          <w:b/>
          <w:bCs/>
          <w:sz w:val="28"/>
          <w:szCs w:val="28"/>
        </w:rPr>
      </w:pPr>
    </w:p>
    <w:p w14:paraId="1732BB01" w14:textId="103CD02F" w:rsidR="0056708E" w:rsidRPr="0056708E" w:rsidRDefault="0056708E" w:rsidP="0056708E">
      <w:pPr>
        <w:spacing w:line="0" w:lineRule="atLeast"/>
        <w:rPr>
          <w:rFonts w:ascii="ＭＳ ゴシック" w:eastAsia="ＭＳ ゴシック" w:hAnsi="ＭＳ ゴシック"/>
          <w:b/>
          <w:bCs/>
          <w:sz w:val="28"/>
          <w:szCs w:val="28"/>
        </w:rPr>
      </w:pPr>
    </w:p>
    <w:p w14:paraId="080B651B" w14:textId="77777777" w:rsidR="0056708E" w:rsidRPr="0056708E" w:rsidRDefault="0056708E" w:rsidP="0056708E">
      <w:pPr>
        <w:spacing w:line="0" w:lineRule="atLeast"/>
        <w:rPr>
          <w:rFonts w:ascii="ＭＳ ゴシック" w:eastAsia="ＭＳ ゴシック" w:hAnsi="ＭＳ ゴシック"/>
          <w:b/>
          <w:bCs/>
          <w:sz w:val="28"/>
          <w:szCs w:val="28"/>
        </w:rPr>
      </w:pPr>
    </w:p>
    <w:p w14:paraId="388E5239" w14:textId="77777777" w:rsidR="00C206BD" w:rsidRPr="0056708E" w:rsidRDefault="00C206BD" w:rsidP="0056708E">
      <w:pPr>
        <w:spacing w:line="0" w:lineRule="atLeast"/>
        <w:rPr>
          <w:rFonts w:ascii="ＭＳ ゴシック" w:eastAsia="ＭＳ ゴシック" w:hAnsi="ＭＳ ゴシック"/>
          <w:b/>
          <w:bCs/>
          <w:sz w:val="28"/>
          <w:szCs w:val="28"/>
        </w:rPr>
      </w:pPr>
    </w:p>
    <w:sectPr w:rsidR="00C206BD" w:rsidRPr="0056708E" w:rsidSect="007D25A1">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45D6" w14:textId="77777777" w:rsidR="00084282" w:rsidRDefault="00084282" w:rsidP="00F63910">
      <w:r>
        <w:separator/>
      </w:r>
    </w:p>
  </w:endnote>
  <w:endnote w:type="continuationSeparator" w:id="0">
    <w:p w14:paraId="43AED70C" w14:textId="77777777" w:rsidR="00084282" w:rsidRDefault="00084282" w:rsidP="00F6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929061"/>
      <w:docPartObj>
        <w:docPartGallery w:val="Page Numbers (Bottom of Page)"/>
        <w:docPartUnique/>
      </w:docPartObj>
    </w:sdtPr>
    <w:sdtEndPr>
      <w:rPr>
        <w:rFonts w:ascii="ＭＳ ゴシック" w:eastAsia="ＭＳ ゴシック" w:hAnsi="ＭＳ ゴシック"/>
        <w:b/>
        <w:bCs/>
        <w:sz w:val="28"/>
        <w:szCs w:val="28"/>
      </w:rPr>
    </w:sdtEndPr>
    <w:sdtContent>
      <w:p w14:paraId="03F525B0" w14:textId="76EBD3B0" w:rsidR="001429C2" w:rsidRPr="007D25A1" w:rsidRDefault="001429C2">
        <w:pPr>
          <w:pStyle w:val="a6"/>
          <w:jc w:val="center"/>
          <w:rPr>
            <w:rFonts w:ascii="ＭＳ ゴシック" w:eastAsia="ＭＳ ゴシック" w:hAnsi="ＭＳ ゴシック"/>
            <w:b/>
            <w:bCs/>
            <w:sz w:val="28"/>
            <w:szCs w:val="28"/>
          </w:rPr>
        </w:pPr>
        <w:r w:rsidRPr="007D25A1">
          <w:rPr>
            <w:rFonts w:ascii="ＭＳ ゴシック" w:eastAsia="ＭＳ ゴシック" w:hAnsi="ＭＳ ゴシック"/>
            <w:b/>
            <w:bCs/>
            <w:sz w:val="28"/>
            <w:szCs w:val="28"/>
          </w:rPr>
          <w:fldChar w:fldCharType="begin"/>
        </w:r>
        <w:r w:rsidRPr="007D25A1">
          <w:rPr>
            <w:rFonts w:ascii="ＭＳ ゴシック" w:eastAsia="ＭＳ ゴシック" w:hAnsi="ＭＳ ゴシック"/>
            <w:b/>
            <w:bCs/>
            <w:sz w:val="28"/>
            <w:szCs w:val="28"/>
          </w:rPr>
          <w:instrText>PAGE   \* MERGEFORMAT</w:instrText>
        </w:r>
        <w:r w:rsidRPr="007D25A1">
          <w:rPr>
            <w:rFonts w:ascii="ＭＳ ゴシック" w:eastAsia="ＭＳ ゴシック" w:hAnsi="ＭＳ ゴシック"/>
            <w:b/>
            <w:bCs/>
            <w:sz w:val="28"/>
            <w:szCs w:val="28"/>
          </w:rPr>
          <w:fldChar w:fldCharType="separate"/>
        </w:r>
        <w:r w:rsidRPr="007D25A1">
          <w:rPr>
            <w:rFonts w:ascii="ＭＳ ゴシック" w:eastAsia="ＭＳ ゴシック" w:hAnsi="ＭＳ ゴシック"/>
            <w:b/>
            <w:bCs/>
            <w:sz w:val="28"/>
            <w:szCs w:val="28"/>
            <w:lang w:val="ja-JP"/>
          </w:rPr>
          <w:t>2</w:t>
        </w:r>
        <w:r w:rsidRPr="007D25A1">
          <w:rPr>
            <w:rFonts w:ascii="ＭＳ ゴシック" w:eastAsia="ＭＳ ゴシック" w:hAnsi="ＭＳ ゴシック"/>
            <w:b/>
            <w:bCs/>
            <w:sz w:val="28"/>
            <w:szCs w:val="28"/>
          </w:rPr>
          <w:fldChar w:fldCharType="end"/>
        </w:r>
      </w:p>
    </w:sdtContent>
  </w:sdt>
  <w:p w14:paraId="3E0A29D4" w14:textId="77777777" w:rsidR="001429C2" w:rsidRDefault="001429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35DE" w14:textId="77777777" w:rsidR="00084282" w:rsidRDefault="00084282" w:rsidP="00F63910">
      <w:r>
        <w:separator/>
      </w:r>
    </w:p>
  </w:footnote>
  <w:footnote w:type="continuationSeparator" w:id="0">
    <w:p w14:paraId="294DB5D9" w14:textId="77777777" w:rsidR="00084282" w:rsidRDefault="00084282" w:rsidP="00F6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3F87"/>
    <w:multiLevelType w:val="hybridMultilevel"/>
    <w:tmpl w:val="BA525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67C9B"/>
    <w:multiLevelType w:val="hybridMultilevel"/>
    <w:tmpl w:val="2F52E5EE"/>
    <w:lvl w:ilvl="0" w:tplc="C2164D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F27A45"/>
    <w:multiLevelType w:val="hybridMultilevel"/>
    <w:tmpl w:val="3814D362"/>
    <w:lvl w:ilvl="0" w:tplc="C2164DF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D66AB"/>
    <w:multiLevelType w:val="hybridMultilevel"/>
    <w:tmpl w:val="EB50D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29C"/>
    <w:multiLevelType w:val="hybridMultilevel"/>
    <w:tmpl w:val="3AC86DDE"/>
    <w:lvl w:ilvl="0" w:tplc="C2164D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7A42D9"/>
    <w:multiLevelType w:val="hybridMultilevel"/>
    <w:tmpl w:val="78746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652097"/>
    <w:multiLevelType w:val="hybridMultilevel"/>
    <w:tmpl w:val="EE90B7AE"/>
    <w:lvl w:ilvl="0" w:tplc="C2164D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B25CE7"/>
    <w:multiLevelType w:val="hybridMultilevel"/>
    <w:tmpl w:val="B15A57D2"/>
    <w:lvl w:ilvl="0" w:tplc="C2164D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60D96"/>
    <w:multiLevelType w:val="hybridMultilevel"/>
    <w:tmpl w:val="B0BCA30C"/>
    <w:lvl w:ilvl="0" w:tplc="C2164DF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C8717E"/>
    <w:multiLevelType w:val="hybridMultilevel"/>
    <w:tmpl w:val="01043894"/>
    <w:lvl w:ilvl="0" w:tplc="C2164D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8"/>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BD"/>
    <w:rsid w:val="00084282"/>
    <w:rsid w:val="000960EA"/>
    <w:rsid w:val="000C393E"/>
    <w:rsid w:val="000F0434"/>
    <w:rsid w:val="001107BA"/>
    <w:rsid w:val="001429C2"/>
    <w:rsid w:val="00167E01"/>
    <w:rsid w:val="001709F1"/>
    <w:rsid w:val="001A29E8"/>
    <w:rsid w:val="001A607C"/>
    <w:rsid w:val="001E3861"/>
    <w:rsid w:val="001F7551"/>
    <w:rsid w:val="00206168"/>
    <w:rsid w:val="00283A06"/>
    <w:rsid w:val="00297579"/>
    <w:rsid w:val="002C1483"/>
    <w:rsid w:val="002D18CF"/>
    <w:rsid w:val="002D3E04"/>
    <w:rsid w:val="002F347B"/>
    <w:rsid w:val="0031780F"/>
    <w:rsid w:val="00323D00"/>
    <w:rsid w:val="00375106"/>
    <w:rsid w:val="003A3493"/>
    <w:rsid w:val="00440D4A"/>
    <w:rsid w:val="004509DA"/>
    <w:rsid w:val="00453B1D"/>
    <w:rsid w:val="00453EDA"/>
    <w:rsid w:val="004A1A16"/>
    <w:rsid w:val="004A467C"/>
    <w:rsid w:val="004A697C"/>
    <w:rsid w:val="004D4A94"/>
    <w:rsid w:val="005610EB"/>
    <w:rsid w:val="0056708E"/>
    <w:rsid w:val="0060150F"/>
    <w:rsid w:val="00602BB1"/>
    <w:rsid w:val="006124BB"/>
    <w:rsid w:val="00637DB6"/>
    <w:rsid w:val="00646704"/>
    <w:rsid w:val="00660397"/>
    <w:rsid w:val="00663C8F"/>
    <w:rsid w:val="006A3347"/>
    <w:rsid w:val="00707195"/>
    <w:rsid w:val="00710E02"/>
    <w:rsid w:val="00721A4E"/>
    <w:rsid w:val="00734A53"/>
    <w:rsid w:val="007701DD"/>
    <w:rsid w:val="007D25A1"/>
    <w:rsid w:val="007D3FEA"/>
    <w:rsid w:val="00826C14"/>
    <w:rsid w:val="008D3E8D"/>
    <w:rsid w:val="00913332"/>
    <w:rsid w:val="00913F03"/>
    <w:rsid w:val="00920B3C"/>
    <w:rsid w:val="009249AE"/>
    <w:rsid w:val="00962F24"/>
    <w:rsid w:val="00A80D2B"/>
    <w:rsid w:val="00AB189C"/>
    <w:rsid w:val="00AE1233"/>
    <w:rsid w:val="00B21660"/>
    <w:rsid w:val="00B417BF"/>
    <w:rsid w:val="00B464E9"/>
    <w:rsid w:val="00B5050E"/>
    <w:rsid w:val="00B665BC"/>
    <w:rsid w:val="00B66FDF"/>
    <w:rsid w:val="00B96E7D"/>
    <w:rsid w:val="00BA3995"/>
    <w:rsid w:val="00C112C7"/>
    <w:rsid w:val="00C206BD"/>
    <w:rsid w:val="00C27BAA"/>
    <w:rsid w:val="00CB18A4"/>
    <w:rsid w:val="00CC656E"/>
    <w:rsid w:val="00D3452A"/>
    <w:rsid w:val="00D468C9"/>
    <w:rsid w:val="00D600FE"/>
    <w:rsid w:val="00D91993"/>
    <w:rsid w:val="00DA174E"/>
    <w:rsid w:val="00DD5FAF"/>
    <w:rsid w:val="00E00E71"/>
    <w:rsid w:val="00E21C68"/>
    <w:rsid w:val="00E62843"/>
    <w:rsid w:val="00E67626"/>
    <w:rsid w:val="00EE1895"/>
    <w:rsid w:val="00EE7614"/>
    <w:rsid w:val="00EF3E51"/>
    <w:rsid w:val="00F152A1"/>
    <w:rsid w:val="00F3272D"/>
    <w:rsid w:val="00F447F0"/>
    <w:rsid w:val="00F563C3"/>
    <w:rsid w:val="00F63910"/>
    <w:rsid w:val="00F9028F"/>
    <w:rsid w:val="00FA2EFB"/>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86785"/>
  <w15:chartTrackingRefBased/>
  <w15:docId w15:val="{D2BC237E-5392-42C9-9ACA-F39CF146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843"/>
    <w:pPr>
      <w:ind w:leftChars="400" w:left="840"/>
    </w:pPr>
  </w:style>
  <w:style w:type="paragraph" w:styleId="a4">
    <w:name w:val="header"/>
    <w:basedOn w:val="a"/>
    <w:link w:val="a5"/>
    <w:uiPriority w:val="99"/>
    <w:unhideWhenUsed/>
    <w:rsid w:val="00F63910"/>
    <w:pPr>
      <w:tabs>
        <w:tab w:val="center" w:pos="4252"/>
        <w:tab w:val="right" w:pos="8504"/>
      </w:tabs>
      <w:snapToGrid w:val="0"/>
    </w:pPr>
  </w:style>
  <w:style w:type="character" w:customStyle="1" w:styleId="a5">
    <w:name w:val="ヘッダー (文字)"/>
    <w:basedOn w:val="a0"/>
    <w:link w:val="a4"/>
    <w:uiPriority w:val="99"/>
    <w:rsid w:val="00F63910"/>
  </w:style>
  <w:style w:type="paragraph" w:styleId="a6">
    <w:name w:val="footer"/>
    <w:basedOn w:val="a"/>
    <w:link w:val="a7"/>
    <w:uiPriority w:val="99"/>
    <w:unhideWhenUsed/>
    <w:rsid w:val="00F63910"/>
    <w:pPr>
      <w:tabs>
        <w:tab w:val="center" w:pos="4252"/>
        <w:tab w:val="right" w:pos="8504"/>
      </w:tabs>
      <w:snapToGrid w:val="0"/>
    </w:pPr>
  </w:style>
  <w:style w:type="character" w:customStyle="1" w:styleId="a7">
    <w:name w:val="フッター (文字)"/>
    <w:basedOn w:val="a0"/>
    <w:link w:val="a6"/>
    <w:uiPriority w:val="99"/>
    <w:rsid w:val="00F63910"/>
  </w:style>
  <w:style w:type="paragraph" w:styleId="a8">
    <w:name w:val="Balloon Text"/>
    <w:basedOn w:val="a"/>
    <w:link w:val="a9"/>
    <w:uiPriority w:val="99"/>
    <w:semiHidden/>
    <w:unhideWhenUsed/>
    <w:rsid w:val="00D34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4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日盲連 組織部</dc:creator>
  <cp:keywords/>
  <dc:description/>
  <cp:lastModifiedBy>日盲連 組織部</cp:lastModifiedBy>
  <cp:revision>6</cp:revision>
  <dcterms:created xsi:type="dcterms:W3CDTF">2020-11-02T04:30:00Z</dcterms:created>
  <dcterms:modified xsi:type="dcterms:W3CDTF">2020-11-05T02:13:00Z</dcterms:modified>
</cp:coreProperties>
</file>