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平成２７年度　第2回点字ブロック会議報告</w:t>
      </w:r>
    </w:p>
    <w:p w:rsidR="000079EC" w:rsidRPr="000079EC" w:rsidRDefault="000079EC" w:rsidP="000079EC">
      <w:pPr>
        <w:rPr>
          <w:rFonts w:ascii="HG丸ｺﾞｼｯｸM-PRO" w:eastAsia="HG丸ｺﾞｼｯｸM-PRO" w:hAnsi="HG丸ｺﾞｼｯｸM-PRO"/>
          <w:sz w:val="24"/>
          <w:szCs w:val="24"/>
        </w:rPr>
      </w:pP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期日：平成２７年１２月２２日（火）　１５時３０分～１７時</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会場：日本盲人福祉センター２階研修室</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出席：誘導ブロック業者…１１社</w:t>
      </w:r>
      <w:r w:rsidR="00887281">
        <w:rPr>
          <w:rFonts w:ascii="HG丸ｺﾞｼｯｸM-PRO" w:eastAsia="HG丸ｺﾞｼｯｸM-PRO" w:hAnsi="HG丸ｺﾞｼｯｸM-PRO" w:hint="eastAsia"/>
          <w:sz w:val="24"/>
          <w:szCs w:val="24"/>
        </w:rPr>
        <w:t>（順不同）</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クリヤマ株式会社　</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錦城護謨株式会社</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株式会社タナベ</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草竹コンクリート工業株式会社</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㈱佐渡島　クリンタイル</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太平洋プレコン工業株式会社</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株式会社ソーセキ</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株式会社鍋島興産</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大崎工業株式会社</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トーワ株式会社</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有限会社テイクス</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学識経験者…秋山哲男</w:t>
      </w:r>
      <w:r w:rsidR="00887281">
        <w:rPr>
          <w:rFonts w:ascii="HG丸ｺﾞｼｯｸM-PRO" w:eastAsia="HG丸ｺﾞｼｯｸM-PRO" w:hAnsi="HG丸ｺﾞｼｯｸM-PRO" w:hint="eastAsia"/>
          <w:sz w:val="24"/>
          <w:szCs w:val="24"/>
        </w:rPr>
        <w:t xml:space="preserve">　</w:t>
      </w:r>
      <w:r w:rsidRPr="000079EC">
        <w:rPr>
          <w:rFonts w:ascii="HG丸ｺﾞｼｯｸM-PRO" w:eastAsia="HG丸ｺﾞｼｯｸM-PRO" w:hAnsi="HG丸ｺﾞｼｯｸM-PRO" w:hint="eastAsia"/>
          <w:sz w:val="24"/>
          <w:szCs w:val="24"/>
        </w:rPr>
        <w:t>中央大学研究開発機構教授</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当事者委員…６名</w:t>
      </w:r>
      <w:r w:rsidR="001B6625">
        <w:rPr>
          <w:rFonts w:ascii="HG丸ｺﾞｼｯｸM-PRO" w:eastAsia="HG丸ｺﾞｼｯｸM-PRO" w:hAnsi="HG丸ｺﾞｼｯｸM-PRO" w:hint="eastAsia"/>
          <w:sz w:val="24"/>
          <w:szCs w:val="24"/>
        </w:rPr>
        <w:t>（順不同）</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阿部（群馬県）</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今村（神奈川県）</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大竹（東京都）</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蓮實（栃木県）</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黒川（千葉県）</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笹川（東京都）　</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日本盲人会連合…２名</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鈴木事業部長</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藤井組織部長</w:t>
      </w:r>
    </w:p>
    <w:p w:rsidR="000079EC" w:rsidRPr="000079EC" w:rsidRDefault="000079EC" w:rsidP="000079EC">
      <w:pPr>
        <w:rPr>
          <w:rFonts w:ascii="HG丸ｺﾞｼｯｸM-PRO" w:eastAsia="HG丸ｺﾞｼｯｸM-PRO" w:hAnsi="HG丸ｺﾞｼｯｸM-PRO"/>
          <w:sz w:val="24"/>
          <w:szCs w:val="24"/>
        </w:rPr>
      </w:pP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検討内容等</w:t>
      </w:r>
    </w:p>
    <w:p w:rsidR="000079EC" w:rsidRPr="000079EC" w:rsidRDefault="000079EC" w:rsidP="007505B2">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１　車いす等アンケート調査報告</w:t>
      </w:r>
    </w:p>
    <w:p w:rsidR="000079EC" w:rsidRPr="000079EC" w:rsidRDefault="000079EC" w:rsidP="007505B2">
      <w:pPr>
        <w:tabs>
          <w:tab w:val="left" w:pos="426"/>
        </w:tabs>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別紙報告書のとおり実施された。</w:t>
      </w:r>
    </w:p>
    <w:p w:rsidR="000079EC" w:rsidRPr="000079EC" w:rsidRDefault="000079EC" w:rsidP="007505B2">
      <w:pPr>
        <w:tabs>
          <w:tab w:val="left" w:pos="426"/>
        </w:tabs>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車いす使用者等８２名に行ったアンケートの報告</w:t>
      </w:r>
      <w:r w:rsidR="00887281">
        <w:rPr>
          <w:rFonts w:ascii="HG丸ｺﾞｼｯｸM-PRO" w:eastAsia="HG丸ｺﾞｼｯｸM-PRO" w:hAnsi="HG丸ｺﾞｼｯｸM-PRO" w:hint="eastAsia"/>
          <w:sz w:val="24"/>
          <w:szCs w:val="24"/>
        </w:rPr>
        <w:t>。</w:t>
      </w:r>
    </w:p>
    <w:p w:rsidR="009624D7" w:rsidRDefault="000079EC" w:rsidP="007505B2">
      <w:pPr>
        <w:tabs>
          <w:tab w:val="left" w:pos="426"/>
        </w:tabs>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内容として「高さ２．５ｍｍであれば問題は無い」との意見が多かった</w:t>
      </w:r>
    </w:p>
    <w:p w:rsidR="007505B2" w:rsidRDefault="009624D7" w:rsidP="007505B2">
      <w:pPr>
        <w:tabs>
          <w:tab w:val="left" w:pos="426"/>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079EC" w:rsidRPr="000079EC">
        <w:rPr>
          <w:rFonts w:ascii="HG丸ｺﾞｼｯｸM-PRO" w:eastAsia="HG丸ｺﾞｼｯｸM-PRO" w:hAnsi="HG丸ｺﾞｼｯｸM-PRO" w:hint="eastAsia"/>
          <w:sz w:val="24"/>
          <w:szCs w:val="24"/>
        </w:rPr>
        <w:t>ことを報告</w:t>
      </w:r>
      <w:r w:rsidR="00887281">
        <w:rPr>
          <w:rFonts w:ascii="HG丸ｺﾞｼｯｸM-PRO" w:eastAsia="HG丸ｺﾞｼｯｸM-PRO" w:hAnsi="HG丸ｺﾞｼｯｸM-PRO" w:hint="eastAsia"/>
          <w:sz w:val="24"/>
          <w:szCs w:val="24"/>
        </w:rPr>
        <w:t>。</w:t>
      </w:r>
    </w:p>
    <w:p w:rsidR="000079EC" w:rsidRPr="000079EC" w:rsidRDefault="000079EC" w:rsidP="00D07D21">
      <w:pPr>
        <w:tabs>
          <w:tab w:val="left" w:pos="426"/>
        </w:tabs>
        <w:ind w:leftChars="270" w:left="567"/>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今回の新たな屋内用誘導ブロックを「屋内用</w:t>
      </w:r>
      <w:r w:rsidR="00D07D21">
        <w:rPr>
          <w:rFonts w:ascii="HG丸ｺﾞｼｯｸM-PRO" w:eastAsia="HG丸ｺﾞｼｯｸM-PRO" w:hAnsi="HG丸ｺﾞｼｯｸM-PRO" w:hint="eastAsia"/>
          <w:sz w:val="24"/>
          <w:szCs w:val="24"/>
        </w:rPr>
        <w:t>」</w:t>
      </w:r>
      <w:r w:rsidR="00D76488">
        <w:rPr>
          <w:rFonts w:ascii="HG丸ｺﾞｼｯｸM-PRO" w:eastAsia="HG丸ｺﾞｼｯｸM-PRO" w:hAnsi="HG丸ｺﾞｼｯｸM-PRO" w:hint="eastAsia"/>
          <w:sz w:val="24"/>
          <w:szCs w:val="24"/>
        </w:rPr>
        <w:t>と</w:t>
      </w:r>
      <w:r w:rsidRPr="000079EC">
        <w:rPr>
          <w:rFonts w:ascii="HG丸ｺﾞｼｯｸM-PRO" w:eastAsia="HG丸ｺﾞｼｯｸM-PRO" w:hAnsi="HG丸ｺﾞｼｯｸM-PRO" w:hint="eastAsia"/>
          <w:sz w:val="24"/>
          <w:szCs w:val="24"/>
        </w:rPr>
        <w:t>して進めてほしいとの</w:t>
      </w:r>
      <w:r w:rsidR="00887281">
        <w:rPr>
          <w:rFonts w:ascii="HG丸ｺﾞｼｯｸM-PRO" w:eastAsia="HG丸ｺﾞｼｯｸM-PRO" w:hAnsi="HG丸ｺﾞｼｯｸM-PRO" w:hint="eastAsia"/>
          <w:sz w:val="24"/>
          <w:szCs w:val="24"/>
        </w:rPr>
        <w:t>エール</w:t>
      </w:r>
      <w:r w:rsidRPr="000079EC">
        <w:rPr>
          <w:rFonts w:ascii="HG丸ｺﾞｼｯｸM-PRO" w:eastAsia="HG丸ｺﾞｼｯｸM-PRO" w:hAnsi="HG丸ｺﾞｼｯｸM-PRO" w:hint="eastAsia"/>
          <w:sz w:val="24"/>
          <w:szCs w:val="24"/>
        </w:rPr>
        <w:t>も記載されていたことを報告。</w:t>
      </w:r>
      <w:bookmarkStart w:id="0" w:name="_GoBack"/>
      <w:bookmarkEnd w:id="0"/>
    </w:p>
    <w:p w:rsidR="000079EC" w:rsidRPr="000079EC" w:rsidRDefault="000079EC" w:rsidP="00887281">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lastRenderedPageBreak/>
        <w:t>２　誘導用ブロックの種類と誘導マットとのすみわけについて</w:t>
      </w:r>
    </w:p>
    <w:p w:rsidR="000079EC" w:rsidRPr="000079EC" w:rsidRDefault="000079EC" w:rsidP="00D07D21">
      <w:pPr>
        <w:ind w:leftChars="202" w:left="424"/>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現在使用されているＪＩＳ</w:t>
      </w:r>
      <w:r w:rsidR="001B6625">
        <w:rPr>
          <w:rFonts w:ascii="HG丸ｺﾞｼｯｸM-PRO" w:eastAsia="HG丸ｺﾞｼｯｸM-PRO" w:hAnsi="HG丸ｺﾞｼｯｸM-PRO" w:hint="eastAsia"/>
          <w:sz w:val="24"/>
          <w:szCs w:val="24"/>
        </w:rPr>
        <w:t>規格</w:t>
      </w:r>
      <w:r w:rsidRPr="000079EC">
        <w:rPr>
          <w:rFonts w:ascii="HG丸ｺﾞｼｯｸM-PRO" w:eastAsia="HG丸ｺﾞｼｯｸM-PRO" w:hAnsi="HG丸ｺﾞｼｯｸM-PRO" w:hint="eastAsia"/>
          <w:sz w:val="24"/>
          <w:szCs w:val="24"/>
        </w:rPr>
        <w:t>以外のブロックにおいて、屋内で使用されているブロックが数種類あるので、これらは整理した方が良いとの意見が多く出された。</w:t>
      </w:r>
    </w:p>
    <w:p w:rsidR="000079EC" w:rsidRPr="000079EC" w:rsidRDefault="000079EC" w:rsidP="00D07D21">
      <w:pPr>
        <w:ind w:leftChars="202" w:left="424"/>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高さの低いブロックについての実証実験の事例が少なく、きちんとしたデータとして確保されていない状況</w:t>
      </w:r>
      <w:r w:rsidR="00887281">
        <w:rPr>
          <w:rFonts w:ascii="HG丸ｺﾞｼｯｸM-PRO" w:eastAsia="HG丸ｺﾞｼｯｸM-PRO" w:hAnsi="HG丸ｺﾞｼｯｸM-PRO" w:hint="eastAsia"/>
          <w:sz w:val="24"/>
          <w:szCs w:val="24"/>
        </w:rPr>
        <w:t>。</w:t>
      </w:r>
    </w:p>
    <w:p w:rsidR="000079EC" w:rsidRPr="000079EC" w:rsidRDefault="000079EC" w:rsidP="00D07D21">
      <w:pPr>
        <w:ind w:leftChars="202" w:left="424"/>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商業施設として台車を多く使用しているコンビニやスーパー、デパートなどにおいては、誘導マットが望ましいとの意見が出された。</w:t>
      </w:r>
    </w:p>
    <w:p w:rsidR="000079EC" w:rsidRPr="000079EC" w:rsidRDefault="000079EC" w:rsidP="00D07D21">
      <w:pPr>
        <w:ind w:leftChars="202" w:left="424"/>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ただし、既に敷設されているところについては、順次改めることが望ましいとの意見となった。</w:t>
      </w:r>
    </w:p>
    <w:p w:rsidR="000079EC" w:rsidRPr="000079EC" w:rsidRDefault="000079EC" w:rsidP="00D07D21">
      <w:pPr>
        <w:ind w:leftChars="202" w:left="424"/>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今までの見解では、特定特例建築物の中でも、病院などを対象にするとの意見のとりまとめであったが、さまざまなアンケートの結果から判断すると、屋内の部分に広く用いることが望ましいとの意見が多かった。</w:t>
      </w:r>
    </w:p>
    <w:p w:rsidR="000079EC" w:rsidRPr="000079EC" w:rsidRDefault="000079EC" w:rsidP="00D07D21">
      <w:pPr>
        <w:ind w:leftChars="202" w:left="424"/>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商業施設以外の屋内については高さ２．５ｍｍの誘導ブロックで普及させることとなった。</w:t>
      </w:r>
    </w:p>
    <w:p w:rsidR="000079EC" w:rsidRPr="000079EC" w:rsidRDefault="000079EC" w:rsidP="00D07D21">
      <w:pPr>
        <w:ind w:leftChars="202" w:left="424"/>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しかし、危険な個所（階段部、傾斜路部）にはＪＩＳ規格で対応することは確認されている。</w:t>
      </w:r>
    </w:p>
    <w:p w:rsidR="000079EC" w:rsidRPr="000079EC" w:rsidRDefault="000079EC" w:rsidP="00D07D21">
      <w:pPr>
        <w:ind w:leftChars="202" w:left="424"/>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ホテルなどの幅員が狭い廊下においては、現場に</w:t>
      </w:r>
      <w:r w:rsidR="00887281">
        <w:rPr>
          <w:rFonts w:ascii="HG丸ｺﾞｼｯｸM-PRO" w:eastAsia="HG丸ｺﾞｼｯｸM-PRO" w:hAnsi="HG丸ｺﾞｼｯｸM-PRO" w:hint="eastAsia"/>
          <w:sz w:val="24"/>
          <w:szCs w:val="24"/>
        </w:rPr>
        <w:t>合わせる形で</w:t>
      </w:r>
      <w:r w:rsidRPr="000079EC">
        <w:rPr>
          <w:rFonts w:ascii="HG丸ｺﾞｼｯｸM-PRO" w:eastAsia="HG丸ｺﾞｼｯｸM-PRO" w:hAnsi="HG丸ｺﾞｼｯｸM-PRO" w:hint="eastAsia"/>
          <w:sz w:val="24"/>
          <w:szCs w:val="24"/>
        </w:rPr>
        <w:t>２本線の誘導ブロックも適宜敷設することなどの意見も出された。</w:t>
      </w:r>
    </w:p>
    <w:p w:rsidR="000079EC" w:rsidRPr="000079EC" w:rsidRDefault="000079EC" w:rsidP="00D07D21">
      <w:pPr>
        <w:ind w:leftChars="202" w:left="424"/>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これらの屋内用ブロックの敷設に当たっては、ブロック周辺の路面を滑らかにし、ブロックとの対比がわかるよう整備することも確認されている。</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また、色彩についても原則として黄色を用いることが確認された。</w:t>
      </w:r>
    </w:p>
    <w:p w:rsidR="000079EC" w:rsidRPr="000079EC" w:rsidRDefault="000079EC" w:rsidP="00D07D21">
      <w:pPr>
        <w:ind w:leftChars="202" w:left="424"/>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今回で最終的なものとし、高さを半分の２．５ｍｍとした屋内用誘導ブロックとして推進して行く事を決定</w:t>
      </w:r>
      <w:r w:rsidR="00887281">
        <w:rPr>
          <w:rFonts w:ascii="HG丸ｺﾞｼｯｸM-PRO" w:eastAsia="HG丸ｺﾞｼｯｸM-PRO" w:hAnsi="HG丸ｺﾞｼｯｸM-PRO" w:hint="eastAsia"/>
          <w:sz w:val="24"/>
          <w:szCs w:val="24"/>
        </w:rPr>
        <w:t>。</w:t>
      </w:r>
    </w:p>
    <w:p w:rsidR="000079EC" w:rsidRPr="000079EC" w:rsidRDefault="000079EC" w:rsidP="000079EC">
      <w:pPr>
        <w:rPr>
          <w:rFonts w:ascii="HG丸ｺﾞｼｯｸM-PRO" w:eastAsia="HG丸ｺﾞｼｯｸM-PRO" w:hAnsi="HG丸ｺﾞｼｯｸM-PRO"/>
          <w:sz w:val="24"/>
          <w:szCs w:val="24"/>
        </w:rPr>
      </w:pP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３　新たな屋内用誘導タイルの存在について</w:t>
      </w:r>
    </w:p>
    <w:p w:rsidR="000079EC" w:rsidRPr="000079EC" w:rsidRDefault="000079EC" w:rsidP="00D07D21">
      <w:pPr>
        <w:ind w:leftChars="202" w:left="424"/>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最近グッドデザイン賞を受賞した誘導ブロックについては、その根拠に視覚障害者の意見が反映されていない等の理由で抗議を行うことになった。</w:t>
      </w:r>
    </w:p>
    <w:p w:rsidR="000079EC" w:rsidRPr="000079EC" w:rsidRDefault="000079EC" w:rsidP="00D07D21">
      <w:pPr>
        <w:ind w:leftChars="202" w:left="424"/>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更に、現在この会議で検討している時期に出されたことは遺憾であるとの意見が多く出された</w:t>
      </w:r>
      <w:r w:rsidR="00887281">
        <w:rPr>
          <w:rFonts w:ascii="HG丸ｺﾞｼｯｸM-PRO" w:eastAsia="HG丸ｺﾞｼｯｸM-PRO" w:hAnsi="HG丸ｺﾞｼｯｸM-PRO" w:hint="eastAsia"/>
          <w:sz w:val="24"/>
          <w:szCs w:val="24"/>
        </w:rPr>
        <w:t>。</w:t>
      </w:r>
    </w:p>
    <w:p w:rsidR="000079EC" w:rsidRPr="000079EC" w:rsidRDefault="000079EC" w:rsidP="00D07D21">
      <w:pPr>
        <w:ind w:leftChars="202" w:left="424"/>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また、この他にも新たな「点字ブロック」として出てくる可能性も含めて早急な対応が必要との意見が多かった。</w:t>
      </w:r>
    </w:p>
    <w:p w:rsidR="000079EC" w:rsidRPr="000079EC" w:rsidRDefault="000079EC" w:rsidP="000079EC">
      <w:pPr>
        <w:rPr>
          <w:rFonts w:ascii="HG丸ｺﾞｼｯｸM-PRO" w:eastAsia="HG丸ｺﾞｼｯｸM-PRO" w:hAnsi="HG丸ｺﾞｼｯｸM-PRO"/>
          <w:sz w:val="24"/>
          <w:szCs w:val="24"/>
        </w:rPr>
      </w:pP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４　展開方法について</w:t>
      </w: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今後高さを２．５ｍｍとした屋内用誘導ブロックを推進していく事が確認</w:t>
      </w:r>
      <w:r w:rsidR="00D07D21">
        <w:rPr>
          <w:rFonts w:ascii="HG丸ｺﾞｼｯｸM-PRO" w:eastAsia="HG丸ｺﾞｼｯｸM-PRO" w:hAnsi="HG丸ｺﾞｼｯｸM-PRO" w:hint="eastAsia"/>
          <w:sz w:val="24"/>
          <w:szCs w:val="24"/>
        </w:rPr>
        <w:t>。</w:t>
      </w:r>
    </w:p>
    <w:p w:rsidR="00887281"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 xml:space="preserve">　　できる限り早い段階で「商品化」し、広く知らせることが必要</w:t>
      </w:r>
      <w:r w:rsidR="00887281">
        <w:rPr>
          <w:rFonts w:ascii="HG丸ｺﾞｼｯｸM-PRO" w:eastAsia="HG丸ｺﾞｼｯｸM-PRO" w:hAnsi="HG丸ｺﾞｼｯｸM-PRO" w:hint="eastAsia"/>
          <w:sz w:val="24"/>
          <w:szCs w:val="24"/>
        </w:rPr>
        <w:t>との意見で</w:t>
      </w:r>
    </w:p>
    <w:p w:rsidR="000079EC" w:rsidRPr="000079EC" w:rsidRDefault="000079EC" w:rsidP="00D07D21">
      <w:pPr>
        <w:ind w:leftChars="202" w:left="424"/>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lastRenderedPageBreak/>
        <w:t>一致した。</w:t>
      </w:r>
    </w:p>
    <w:p w:rsidR="000079EC" w:rsidRPr="000079EC" w:rsidRDefault="000079EC" w:rsidP="000079EC">
      <w:pPr>
        <w:rPr>
          <w:rFonts w:ascii="HG丸ｺﾞｼｯｸM-PRO" w:eastAsia="HG丸ｺﾞｼｯｸM-PRO" w:hAnsi="HG丸ｺﾞｼｯｸM-PRO"/>
          <w:sz w:val="24"/>
          <w:szCs w:val="24"/>
        </w:rPr>
      </w:pPr>
    </w:p>
    <w:p w:rsidR="000079EC" w:rsidRPr="000079EC" w:rsidRDefault="000079EC" w:rsidP="000079EC">
      <w:pPr>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５　その他</w:t>
      </w:r>
    </w:p>
    <w:p w:rsidR="000079EC" w:rsidRPr="000079EC" w:rsidRDefault="000079EC" w:rsidP="00D07D21">
      <w:pPr>
        <w:ind w:leftChars="202" w:left="424"/>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屋内用ブロックをＪＩＳ規格まで持っていく事は現段階では難しいところ</w:t>
      </w:r>
      <w:r w:rsidR="001B6625">
        <w:rPr>
          <w:rFonts w:ascii="HG丸ｺﾞｼｯｸM-PRO" w:eastAsia="HG丸ｺﾞｼｯｸM-PRO" w:hAnsi="HG丸ｺﾞｼｯｸM-PRO" w:hint="eastAsia"/>
          <w:sz w:val="24"/>
          <w:szCs w:val="24"/>
        </w:rPr>
        <w:t>で</w:t>
      </w:r>
      <w:r w:rsidRPr="000079EC">
        <w:rPr>
          <w:rFonts w:ascii="HG丸ｺﾞｼｯｸM-PRO" w:eastAsia="HG丸ｺﾞｼｯｸM-PRO" w:hAnsi="HG丸ｺﾞｼｯｸM-PRO" w:hint="eastAsia"/>
          <w:sz w:val="24"/>
          <w:szCs w:val="24"/>
        </w:rPr>
        <w:t>あるが、関係機関に働きかけることは必要であるとの意見が出された。</w:t>
      </w:r>
    </w:p>
    <w:p w:rsidR="000079EC" w:rsidRPr="000079EC" w:rsidRDefault="000079EC" w:rsidP="00D07D21">
      <w:pPr>
        <w:ind w:leftChars="202" w:left="424"/>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また、国土交通省だけでなく、建築士も含めた対応を行うよう意見が出された</w:t>
      </w:r>
      <w:r w:rsidR="009624D7">
        <w:rPr>
          <w:rFonts w:ascii="HG丸ｺﾞｼｯｸM-PRO" w:eastAsia="HG丸ｺﾞｼｯｸM-PRO" w:hAnsi="HG丸ｺﾞｼｯｸM-PRO" w:hint="eastAsia"/>
          <w:sz w:val="24"/>
          <w:szCs w:val="24"/>
        </w:rPr>
        <w:t>。</w:t>
      </w:r>
    </w:p>
    <w:p w:rsidR="000079EC" w:rsidRPr="000079EC" w:rsidRDefault="000079EC" w:rsidP="00D07D21">
      <w:pPr>
        <w:ind w:leftChars="202" w:left="424"/>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この屋内用ブロックについては、もっと実証実験や敷設してみてその後の反応を調べることも必要であるとの意見も出された</w:t>
      </w:r>
      <w:r w:rsidR="00887281">
        <w:rPr>
          <w:rFonts w:ascii="HG丸ｺﾞｼｯｸM-PRO" w:eastAsia="HG丸ｺﾞｼｯｸM-PRO" w:hAnsi="HG丸ｺﾞｼｯｸM-PRO" w:hint="eastAsia"/>
          <w:sz w:val="24"/>
          <w:szCs w:val="24"/>
        </w:rPr>
        <w:t>。</w:t>
      </w:r>
    </w:p>
    <w:p w:rsidR="00BF4B44" w:rsidRPr="000079EC" w:rsidRDefault="000079EC" w:rsidP="00D07D21">
      <w:pPr>
        <w:ind w:leftChars="202" w:left="424"/>
        <w:rPr>
          <w:rFonts w:ascii="HG丸ｺﾞｼｯｸM-PRO" w:eastAsia="HG丸ｺﾞｼｯｸM-PRO" w:hAnsi="HG丸ｺﾞｼｯｸM-PRO"/>
          <w:sz w:val="24"/>
          <w:szCs w:val="24"/>
        </w:rPr>
      </w:pPr>
      <w:r w:rsidRPr="000079EC">
        <w:rPr>
          <w:rFonts w:ascii="HG丸ｺﾞｼｯｸM-PRO" w:eastAsia="HG丸ｺﾞｼｯｸM-PRO" w:hAnsi="HG丸ｺﾞｼｯｸM-PRO" w:hint="eastAsia"/>
          <w:sz w:val="24"/>
          <w:szCs w:val="24"/>
        </w:rPr>
        <w:t>展開を図る段階で、岡山</w:t>
      </w:r>
      <w:r w:rsidR="001B6625">
        <w:rPr>
          <w:rFonts w:ascii="HG丸ｺﾞｼｯｸM-PRO" w:eastAsia="HG丸ｺﾞｼｯｸM-PRO" w:hAnsi="HG丸ｺﾞｼｯｸM-PRO" w:hint="eastAsia"/>
          <w:sz w:val="24"/>
          <w:szCs w:val="24"/>
        </w:rPr>
        <w:t>県立大学</w:t>
      </w:r>
      <w:r w:rsidRPr="000079EC">
        <w:rPr>
          <w:rFonts w:ascii="HG丸ｺﾞｼｯｸM-PRO" w:eastAsia="HG丸ｺﾞｼｯｸM-PRO" w:hAnsi="HG丸ｺﾞｼｯｸM-PRO" w:hint="eastAsia"/>
          <w:sz w:val="24"/>
          <w:szCs w:val="24"/>
        </w:rPr>
        <w:t>の田内先生にも協力を求めた方が良いとの意見があり、今後接触して行うようにすることとなった。</w:t>
      </w:r>
    </w:p>
    <w:sectPr w:rsidR="00BF4B44" w:rsidRPr="000079EC" w:rsidSect="008872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35" w:rsidRDefault="001A1535" w:rsidP="009624D7">
      <w:r>
        <w:separator/>
      </w:r>
    </w:p>
  </w:endnote>
  <w:endnote w:type="continuationSeparator" w:id="0">
    <w:p w:rsidR="001A1535" w:rsidRDefault="001A1535" w:rsidP="0096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35" w:rsidRDefault="001A1535" w:rsidP="009624D7">
      <w:r>
        <w:separator/>
      </w:r>
    </w:p>
  </w:footnote>
  <w:footnote w:type="continuationSeparator" w:id="0">
    <w:p w:rsidR="001A1535" w:rsidRDefault="001A1535" w:rsidP="00962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40FFE"/>
    <w:multiLevelType w:val="hybridMultilevel"/>
    <w:tmpl w:val="EBACC1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834817"/>
    <w:multiLevelType w:val="hybridMultilevel"/>
    <w:tmpl w:val="BC3E0E6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ocumentProtection w:edit="readOnly" w:formatting="1" w:enforcement="1" w:cryptProviderType="rsaFull" w:cryptAlgorithmClass="hash" w:cryptAlgorithmType="typeAny" w:cryptAlgorithmSid="4" w:cryptSpinCount="100000" w:hash="KqFtbgqXU/8jtS9ycK7XSHph1/s=" w:salt="eAWJ7QVTFZt/dFFcByECuA=="/>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120"/>
    <w:rsid w:val="000079EC"/>
    <w:rsid w:val="000A3120"/>
    <w:rsid w:val="001A1535"/>
    <w:rsid w:val="001B6625"/>
    <w:rsid w:val="001C0C7E"/>
    <w:rsid w:val="001E11A5"/>
    <w:rsid w:val="002130A3"/>
    <w:rsid w:val="002370CF"/>
    <w:rsid w:val="002C7627"/>
    <w:rsid w:val="00541260"/>
    <w:rsid w:val="006321FD"/>
    <w:rsid w:val="006B0F02"/>
    <w:rsid w:val="0072049A"/>
    <w:rsid w:val="007505B2"/>
    <w:rsid w:val="00887281"/>
    <w:rsid w:val="009373D4"/>
    <w:rsid w:val="00955D6C"/>
    <w:rsid w:val="009624D7"/>
    <w:rsid w:val="009B3278"/>
    <w:rsid w:val="00AC6753"/>
    <w:rsid w:val="00AE0FC6"/>
    <w:rsid w:val="00B662A6"/>
    <w:rsid w:val="00BC3897"/>
    <w:rsid w:val="00BF4B44"/>
    <w:rsid w:val="00CD2561"/>
    <w:rsid w:val="00CE423F"/>
    <w:rsid w:val="00D07D21"/>
    <w:rsid w:val="00D46341"/>
    <w:rsid w:val="00D76488"/>
    <w:rsid w:val="00DB1C44"/>
    <w:rsid w:val="00E707FB"/>
    <w:rsid w:val="00EC00F8"/>
    <w:rsid w:val="00F6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120"/>
    <w:rPr>
      <w:color w:val="0000FF" w:themeColor="hyperlink"/>
      <w:u w:val="single"/>
    </w:rPr>
  </w:style>
  <w:style w:type="paragraph" w:styleId="a4">
    <w:name w:val="Plain Text"/>
    <w:basedOn w:val="a"/>
    <w:link w:val="a5"/>
    <w:uiPriority w:val="99"/>
    <w:semiHidden/>
    <w:unhideWhenUsed/>
    <w:rsid w:val="000A3120"/>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0A3120"/>
    <w:rPr>
      <w:rFonts w:ascii="ＭＳ ゴシック" w:eastAsia="ＭＳ ゴシック" w:hAnsi="Courier New" w:cs="Courier New"/>
      <w:sz w:val="20"/>
      <w:szCs w:val="21"/>
    </w:rPr>
  </w:style>
  <w:style w:type="paragraph" w:styleId="a6">
    <w:name w:val="List Paragraph"/>
    <w:basedOn w:val="a"/>
    <w:uiPriority w:val="34"/>
    <w:qFormat/>
    <w:rsid w:val="001E11A5"/>
    <w:pPr>
      <w:ind w:leftChars="400" w:left="840"/>
    </w:pPr>
  </w:style>
  <w:style w:type="paragraph" w:styleId="a7">
    <w:name w:val="header"/>
    <w:basedOn w:val="a"/>
    <w:link w:val="a8"/>
    <w:uiPriority w:val="99"/>
    <w:unhideWhenUsed/>
    <w:rsid w:val="009624D7"/>
    <w:pPr>
      <w:tabs>
        <w:tab w:val="center" w:pos="4252"/>
        <w:tab w:val="right" w:pos="8504"/>
      </w:tabs>
      <w:snapToGrid w:val="0"/>
    </w:pPr>
  </w:style>
  <w:style w:type="character" w:customStyle="1" w:styleId="a8">
    <w:name w:val="ヘッダー (文字)"/>
    <w:basedOn w:val="a0"/>
    <w:link w:val="a7"/>
    <w:uiPriority w:val="99"/>
    <w:rsid w:val="009624D7"/>
  </w:style>
  <w:style w:type="paragraph" w:styleId="a9">
    <w:name w:val="footer"/>
    <w:basedOn w:val="a"/>
    <w:link w:val="aa"/>
    <w:uiPriority w:val="99"/>
    <w:unhideWhenUsed/>
    <w:rsid w:val="009624D7"/>
    <w:pPr>
      <w:tabs>
        <w:tab w:val="center" w:pos="4252"/>
        <w:tab w:val="right" w:pos="8504"/>
      </w:tabs>
      <w:snapToGrid w:val="0"/>
    </w:pPr>
  </w:style>
  <w:style w:type="character" w:customStyle="1" w:styleId="aa">
    <w:name w:val="フッター (文字)"/>
    <w:basedOn w:val="a0"/>
    <w:link w:val="a9"/>
    <w:uiPriority w:val="99"/>
    <w:rsid w:val="00962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120"/>
    <w:rPr>
      <w:color w:val="0000FF" w:themeColor="hyperlink"/>
      <w:u w:val="single"/>
    </w:rPr>
  </w:style>
  <w:style w:type="paragraph" w:styleId="a4">
    <w:name w:val="Plain Text"/>
    <w:basedOn w:val="a"/>
    <w:link w:val="a5"/>
    <w:uiPriority w:val="99"/>
    <w:semiHidden/>
    <w:unhideWhenUsed/>
    <w:rsid w:val="000A3120"/>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0A3120"/>
    <w:rPr>
      <w:rFonts w:ascii="ＭＳ ゴシック" w:eastAsia="ＭＳ ゴシック" w:hAnsi="Courier New" w:cs="Courier New"/>
      <w:sz w:val="20"/>
      <w:szCs w:val="21"/>
    </w:rPr>
  </w:style>
  <w:style w:type="paragraph" w:styleId="a6">
    <w:name w:val="List Paragraph"/>
    <w:basedOn w:val="a"/>
    <w:uiPriority w:val="34"/>
    <w:qFormat/>
    <w:rsid w:val="001E11A5"/>
    <w:pPr>
      <w:ind w:leftChars="400" w:left="840"/>
    </w:pPr>
  </w:style>
  <w:style w:type="paragraph" w:styleId="a7">
    <w:name w:val="header"/>
    <w:basedOn w:val="a"/>
    <w:link w:val="a8"/>
    <w:uiPriority w:val="99"/>
    <w:unhideWhenUsed/>
    <w:rsid w:val="009624D7"/>
    <w:pPr>
      <w:tabs>
        <w:tab w:val="center" w:pos="4252"/>
        <w:tab w:val="right" w:pos="8504"/>
      </w:tabs>
      <w:snapToGrid w:val="0"/>
    </w:pPr>
  </w:style>
  <w:style w:type="character" w:customStyle="1" w:styleId="a8">
    <w:name w:val="ヘッダー (文字)"/>
    <w:basedOn w:val="a0"/>
    <w:link w:val="a7"/>
    <w:uiPriority w:val="99"/>
    <w:rsid w:val="009624D7"/>
  </w:style>
  <w:style w:type="paragraph" w:styleId="a9">
    <w:name w:val="footer"/>
    <w:basedOn w:val="a"/>
    <w:link w:val="aa"/>
    <w:uiPriority w:val="99"/>
    <w:unhideWhenUsed/>
    <w:rsid w:val="009624D7"/>
    <w:pPr>
      <w:tabs>
        <w:tab w:val="center" w:pos="4252"/>
        <w:tab w:val="right" w:pos="8504"/>
      </w:tabs>
      <w:snapToGrid w:val="0"/>
    </w:pPr>
  </w:style>
  <w:style w:type="character" w:customStyle="1" w:styleId="aa">
    <w:name w:val="フッター (文字)"/>
    <w:basedOn w:val="a0"/>
    <w:link w:val="a9"/>
    <w:uiPriority w:val="99"/>
    <w:rsid w:val="00962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259</Words>
  <Characters>1477</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事業部</dc:creator>
  <cp:lastModifiedBy>jouhou</cp:lastModifiedBy>
  <cp:revision>8</cp:revision>
  <cp:lastPrinted>2016-02-09T07:40:00Z</cp:lastPrinted>
  <dcterms:created xsi:type="dcterms:W3CDTF">2016-02-09T06:27:00Z</dcterms:created>
  <dcterms:modified xsi:type="dcterms:W3CDTF">2016-02-10T05:25:00Z</dcterms:modified>
</cp:coreProperties>
</file>